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CD1B7" w14:textId="77777777" w:rsidR="005F5374" w:rsidRDefault="005F5374" w:rsidP="005F5374">
      <w:pPr>
        <w:spacing w:before="120" w:after="120"/>
        <w:jc w:val="right"/>
        <w:outlineLvl w:val="0"/>
        <w:rPr>
          <w:rFonts w:ascii="Trebuchet MS" w:hAnsi="Trebuchet MS"/>
          <w:b/>
          <w:bCs/>
          <w:sz w:val="20"/>
          <w:lang w:eastAsia="en-US"/>
        </w:rPr>
      </w:pPr>
    </w:p>
    <w:p w14:paraId="1CCB6B01" w14:textId="77777777" w:rsidR="00F86356" w:rsidRDefault="00F86356" w:rsidP="00F86356">
      <w:pPr>
        <w:pStyle w:val="Default"/>
        <w:rPr>
          <w:sz w:val="22"/>
          <w:szCs w:val="22"/>
        </w:rPr>
      </w:pPr>
      <w:proofErr w:type="spellStart"/>
      <w:r>
        <w:rPr>
          <w:b/>
          <w:bCs/>
          <w:sz w:val="22"/>
          <w:szCs w:val="22"/>
        </w:rPr>
        <w:t>Programul</w:t>
      </w:r>
      <w:proofErr w:type="spellEnd"/>
      <w:r>
        <w:rPr>
          <w:b/>
          <w:bCs/>
          <w:sz w:val="22"/>
          <w:szCs w:val="22"/>
        </w:rPr>
        <w:t xml:space="preserve"> Regional Sud-Muntenia 2021-2027 </w:t>
      </w:r>
    </w:p>
    <w:p w14:paraId="0A52C00C" w14:textId="77777777" w:rsidR="001D4181" w:rsidRPr="001D4181" w:rsidRDefault="001D4181" w:rsidP="001D4181">
      <w:pPr>
        <w:rPr>
          <w:rFonts w:ascii="Calibri" w:eastAsiaTheme="minorHAnsi" w:hAnsi="Calibri" w:cs="Calibri"/>
          <w:b/>
          <w:bCs/>
          <w:color w:val="000000"/>
          <w:sz w:val="22"/>
          <w:szCs w:val="22"/>
          <w:lang w:val="en-US" w:eastAsia="en-US"/>
        </w:rPr>
      </w:pPr>
      <w:proofErr w:type="spellStart"/>
      <w:r w:rsidRPr="001D4181">
        <w:rPr>
          <w:rFonts w:ascii="Calibri" w:eastAsiaTheme="minorHAnsi" w:hAnsi="Calibri" w:cs="Calibri"/>
          <w:b/>
          <w:bCs/>
          <w:color w:val="000000"/>
          <w:sz w:val="22"/>
          <w:szCs w:val="22"/>
          <w:lang w:val="en-US" w:eastAsia="en-US"/>
        </w:rPr>
        <w:t>Prioritatea</w:t>
      </w:r>
      <w:proofErr w:type="spellEnd"/>
      <w:r w:rsidRPr="001D4181">
        <w:rPr>
          <w:rFonts w:ascii="Calibri" w:eastAsiaTheme="minorHAnsi" w:hAnsi="Calibri" w:cs="Calibri"/>
          <w:b/>
          <w:bCs/>
          <w:color w:val="000000"/>
          <w:sz w:val="22"/>
          <w:szCs w:val="22"/>
          <w:lang w:val="en-US" w:eastAsia="en-US"/>
        </w:rPr>
        <w:t xml:space="preserve"> 5 - O </w:t>
      </w:r>
      <w:proofErr w:type="spellStart"/>
      <w:r w:rsidRPr="001D4181">
        <w:rPr>
          <w:rFonts w:ascii="Calibri" w:eastAsiaTheme="minorHAnsi" w:hAnsi="Calibri" w:cs="Calibri"/>
          <w:b/>
          <w:bCs/>
          <w:color w:val="000000"/>
          <w:sz w:val="22"/>
          <w:szCs w:val="22"/>
          <w:lang w:val="en-US" w:eastAsia="en-US"/>
        </w:rPr>
        <w:t>regiune</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educată</w:t>
      </w:r>
      <w:proofErr w:type="spellEnd"/>
    </w:p>
    <w:p w14:paraId="239E4ED3" w14:textId="77777777" w:rsidR="001D4181" w:rsidRPr="001D4181" w:rsidRDefault="001D4181" w:rsidP="001D4181">
      <w:pPr>
        <w:rPr>
          <w:rFonts w:ascii="Calibri" w:eastAsiaTheme="minorHAnsi" w:hAnsi="Calibri" w:cs="Calibri"/>
          <w:b/>
          <w:bCs/>
          <w:color w:val="000000"/>
          <w:sz w:val="22"/>
          <w:szCs w:val="22"/>
          <w:lang w:val="en-US" w:eastAsia="en-US"/>
        </w:rPr>
      </w:pPr>
      <w:proofErr w:type="spellStart"/>
      <w:r w:rsidRPr="001D4181">
        <w:rPr>
          <w:rFonts w:ascii="Calibri" w:eastAsiaTheme="minorHAnsi" w:hAnsi="Calibri" w:cs="Calibri"/>
          <w:b/>
          <w:bCs/>
          <w:color w:val="000000"/>
          <w:sz w:val="22"/>
          <w:szCs w:val="22"/>
          <w:lang w:val="en-US" w:eastAsia="en-US"/>
        </w:rPr>
        <w:t>Obiectivul</w:t>
      </w:r>
      <w:proofErr w:type="spellEnd"/>
      <w:r w:rsidRPr="001D4181">
        <w:rPr>
          <w:rFonts w:ascii="Calibri" w:eastAsiaTheme="minorHAnsi" w:hAnsi="Calibri" w:cs="Calibri"/>
          <w:b/>
          <w:bCs/>
          <w:color w:val="000000"/>
          <w:sz w:val="22"/>
          <w:szCs w:val="22"/>
          <w:lang w:val="en-US" w:eastAsia="en-US"/>
        </w:rPr>
        <w:t xml:space="preserve"> Specific RSO 4.2 - </w:t>
      </w:r>
      <w:proofErr w:type="spellStart"/>
      <w:r w:rsidRPr="001D4181">
        <w:rPr>
          <w:rFonts w:ascii="Calibri" w:eastAsiaTheme="minorHAnsi" w:hAnsi="Calibri" w:cs="Calibri"/>
          <w:b/>
          <w:bCs/>
          <w:color w:val="000000"/>
          <w:sz w:val="22"/>
          <w:szCs w:val="22"/>
          <w:lang w:val="en-US" w:eastAsia="en-US"/>
        </w:rPr>
        <w:t>Îmbunătățirea</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accesului</w:t>
      </w:r>
      <w:proofErr w:type="spellEnd"/>
      <w:r w:rsidRPr="001D4181">
        <w:rPr>
          <w:rFonts w:ascii="Calibri" w:eastAsiaTheme="minorHAnsi" w:hAnsi="Calibri" w:cs="Calibri"/>
          <w:b/>
          <w:bCs/>
          <w:color w:val="000000"/>
          <w:sz w:val="22"/>
          <w:szCs w:val="22"/>
          <w:lang w:val="en-US" w:eastAsia="en-US"/>
        </w:rPr>
        <w:t xml:space="preserve"> la </w:t>
      </w:r>
      <w:proofErr w:type="spellStart"/>
      <w:r w:rsidRPr="001D4181">
        <w:rPr>
          <w:rFonts w:ascii="Calibri" w:eastAsiaTheme="minorHAnsi" w:hAnsi="Calibri" w:cs="Calibri"/>
          <w:b/>
          <w:bCs/>
          <w:color w:val="000000"/>
          <w:sz w:val="22"/>
          <w:szCs w:val="22"/>
          <w:lang w:val="en-US" w:eastAsia="en-US"/>
        </w:rPr>
        <w:t>servicii</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și</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favorabile</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incluziunii</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și</w:t>
      </w:r>
      <w:proofErr w:type="spellEnd"/>
      <w:r w:rsidRPr="001D4181">
        <w:rPr>
          <w:rFonts w:ascii="Calibri" w:eastAsiaTheme="minorHAnsi" w:hAnsi="Calibri" w:cs="Calibri"/>
          <w:b/>
          <w:bCs/>
          <w:color w:val="000000"/>
          <w:sz w:val="22"/>
          <w:szCs w:val="22"/>
          <w:lang w:val="en-US" w:eastAsia="en-US"/>
        </w:rPr>
        <w:t xml:space="preserve"> de </w:t>
      </w:r>
      <w:proofErr w:type="spellStart"/>
      <w:r w:rsidRPr="001D4181">
        <w:rPr>
          <w:rFonts w:ascii="Calibri" w:eastAsiaTheme="minorHAnsi" w:hAnsi="Calibri" w:cs="Calibri"/>
          <w:b/>
          <w:bCs/>
          <w:color w:val="000000"/>
          <w:sz w:val="22"/>
          <w:szCs w:val="22"/>
          <w:lang w:val="en-US" w:eastAsia="en-US"/>
        </w:rPr>
        <w:t>calitate</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în</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educație</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formare</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și</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învățare</w:t>
      </w:r>
      <w:proofErr w:type="spellEnd"/>
      <w:r w:rsidRPr="001D4181">
        <w:rPr>
          <w:rFonts w:ascii="Calibri" w:eastAsiaTheme="minorHAnsi" w:hAnsi="Calibri" w:cs="Calibri"/>
          <w:b/>
          <w:bCs/>
          <w:color w:val="000000"/>
          <w:sz w:val="22"/>
          <w:szCs w:val="22"/>
          <w:lang w:val="en-US" w:eastAsia="en-US"/>
        </w:rPr>
        <w:t xml:space="preserve"> pe tot </w:t>
      </w:r>
      <w:proofErr w:type="spellStart"/>
      <w:r w:rsidRPr="001D4181">
        <w:rPr>
          <w:rFonts w:ascii="Calibri" w:eastAsiaTheme="minorHAnsi" w:hAnsi="Calibri" w:cs="Calibri"/>
          <w:b/>
          <w:bCs/>
          <w:color w:val="000000"/>
          <w:sz w:val="22"/>
          <w:szCs w:val="22"/>
          <w:lang w:val="en-US" w:eastAsia="en-US"/>
        </w:rPr>
        <w:t>parcursul</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vieții</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prin</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dezvoltarea</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infrastructurii</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accesibile</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inclusiv</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prin</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promovarea</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rezilienței</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pentru</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educația</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și</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formarea</w:t>
      </w:r>
      <w:proofErr w:type="spellEnd"/>
      <w:r w:rsidRPr="001D4181">
        <w:rPr>
          <w:rFonts w:ascii="Calibri" w:eastAsiaTheme="minorHAnsi" w:hAnsi="Calibri" w:cs="Calibri"/>
          <w:b/>
          <w:bCs/>
          <w:color w:val="000000"/>
          <w:sz w:val="22"/>
          <w:szCs w:val="22"/>
          <w:lang w:val="en-US" w:eastAsia="en-US"/>
        </w:rPr>
        <w:t xml:space="preserve"> la </w:t>
      </w:r>
      <w:proofErr w:type="spellStart"/>
      <w:r w:rsidRPr="001D4181">
        <w:rPr>
          <w:rFonts w:ascii="Calibri" w:eastAsiaTheme="minorHAnsi" w:hAnsi="Calibri" w:cs="Calibri"/>
          <w:b/>
          <w:bCs/>
          <w:color w:val="000000"/>
          <w:sz w:val="22"/>
          <w:szCs w:val="22"/>
          <w:lang w:val="en-US" w:eastAsia="en-US"/>
        </w:rPr>
        <w:t>distanță</w:t>
      </w:r>
      <w:proofErr w:type="spellEnd"/>
      <w:r w:rsidRPr="001D4181">
        <w:rPr>
          <w:rFonts w:ascii="Calibri" w:eastAsiaTheme="minorHAnsi" w:hAnsi="Calibri" w:cs="Calibri"/>
          <w:b/>
          <w:bCs/>
          <w:color w:val="000000"/>
          <w:sz w:val="22"/>
          <w:szCs w:val="22"/>
          <w:lang w:val="en-US" w:eastAsia="en-US"/>
        </w:rPr>
        <w:t xml:space="preserve"> </w:t>
      </w:r>
      <w:proofErr w:type="spellStart"/>
      <w:r w:rsidRPr="001D4181">
        <w:rPr>
          <w:rFonts w:ascii="Calibri" w:eastAsiaTheme="minorHAnsi" w:hAnsi="Calibri" w:cs="Calibri"/>
          <w:b/>
          <w:bCs/>
          <w:color w:val="000000"/>
          <w:sz w:val="22"/>
          <w:szCs w:val="22"/>
          <w:lang w:val="en-US" w:eastAsia="en-US"/>
        </w:rPr>
        <w:t>și</w:t>
      </w:r>
      <w:proofErr w:type="spellEnd"/>
      <w:r w:rsidRPr="001D4181">
        <w:rPr>
          <w:rFonts w:ascii="Calibri" w:eastAsiaTheme="minorHAnsi" w:hAnsi="Calibri" w:cs="Calibri"/>
          <w:b/>
          <w:bCs/>
          <w:color w:val="000000"/>
          <w:sz w:val="22"/>
          <w:szCs w:val="22"/>
          <w:lang w:val="en-US" w:eastAsia="en-US"/>
        </w:rPr>
        <w:t xml:space="preserve"> online (FEDR).</w:t>
      </w:r>
    </w:p>
    <w:p w14:paraId="0B8CB495" w14:textId="77777777" w:rsidR="00C4101A" w:rsidRPr="00C4101A" w:rsidRDefault="00C4101A" w:rsidP="00C4101A">
      <w:pPr>
        <w:pStyle w:val="BodyText"/>
        <w:rPr>
          <w:rFonts w:ascii="Calibri" w:eastAsiaTheme="minorHAnsi" w:hAnsi="Calibri" w:cs="Calibri"/>
          <w:b/>
          <w:bCs/>
          <w:color w:val="000000"/>
          <w:sz w:val="22"/>
          <w:szCs w:val="22"/>
          <w:lang w:val="en-GB"/>
        </w:rPr>
      </w:pPr>
      <w:proofErr w:type="spellStart"/>
      <w:r w:rsidRPr="00C4101A">
        <w:rPr>
          <w:rFonts w:ascii="Calibri" w:eastAsiaTheme="minorHAnsi" w:hAnsi="Calibri" w:cs="Calibri"/>
          <w:b/>
          <w:bCs/>
          <w:color w:val="000000"/>
          <w:sz w:val="22"/>
          <w:szCs w:val="22"/>
          <w:lang w:val="en-GB"/>
        </w:rPr>
        <w:t>Operațiunea</w:t>
      </w:r>
      <w:proofErr w:type="spellEnd"/>
      <w:r w:rsidRPr="00C4101A">
        <w:rPr>
          <w:rFonts w:ascii="Calibri" w:eastAsiaTheme="minorHAnsi" w:hAnsi="Calibri" w:cs="Calibri"/>
          <w:b/>
          <w:bCs/>
          <w:color w:val="000000"/>
          <w:sz w:val="22"/>
          <w:szCs w:val="22"/>
          <w:lang w:val="en-GB"/>
        </w:rPr>
        <w:t xml:space="preserve"> C – </w:t>
      </w:r>
      <w:r w:rsidRPr="00C4101A">
        <w:rPr>
          <w:rFonts w:ascii="Calibri" w:eastAsiaTheme="minorHAnsi" w:hAnsi="Calibri" w:cs="Calibri"/>
          <w:b/>
          <w:bCs/>
          <w:color w:val="000000"/>
          <w:sz w:val="22"/>
          <w:szCs w:val="22"/>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r w:rsidRPr="00C4101A">
        <w:rPr>
          <w:rFonts w:ascii="Calibri" w:eastAsiaTheme="minorHAnsi" w:hAnsi="Calibri" w:cs="Calibri"/>
          <w:b/>
          <w:bCs/>
          <w:color w:val="000000"/>
          <w:sz w:val="22"/>
          <w:szCs w:val="22"/>
          <w:lang w:val="en-GB"/>
        </w:rPr>
        <w:t xml:space="preserve">. </w:t>
      </w:r>
    </w:p>
    <w:p w14:paraId="2FF85FFE" w14:textId="77777777" w:rsidR="00C4101A" w:rsidRPr="00C4101A" w:rsidRDefault="00C4101A" w:rsidP="00C4101A">
      <w:pPr>
        <w:pStyle w:val="BodyText"/>
        <w:spacing w:after="0"/>
        <w:rPr>
          <w:rFonts w:ascii="Calibri" w:eastAsiaTheme="minorHAnsi" w:hAnsi="Calibri" w:cs="Calibri"/>
          <w:b/>
          <w:bCs/>
          <w:color w:val="000000"/>
          <w:sz w:val="22"/>
          <w:szCs w:val="22"/>
        </w:rPr>
      </w:pPr>
      <w:r w:rsidRPr="00C4101A">
        <w:rPr>
          <w:rFonts w:ascii="Calibri" w:eastAsiaTheme="minorHAnsi" w:hAnsi="Calibri" w:cs="Calibri"/>
          <w:b/>
          <w:bCs/>
          <w:color w:val="000000"/>
          <w:sz w:val="22"/>
          <w:szCs w:val="22"/>
          <w:lang w:val="en-US"/>
        </w:rPr>
        <w:t>Apel PRSM/298/PRSM_P5/OP4/RSO4.2/PRSM_A22</w:t>
      </w:r>
    </w:p>
    <w:p w14:paraId="6D12D92D" w14:textId="77777777" w:rsidR="00F86356" w:rsidRPr="00F86356" w:rsidRDefault="00F86356" w:rsidP="00F86356">
      <w:pPr>
        <w:pStyle w:val="BodyText"/>
        <w:spacing w:before="0" w:after="0"/>
        <w:rPr>
          <w:rFonts w:asciiTheme="minorHAnsi" w:hAnsiTheme="minorHAnsi" w:cstheme="minorHAnsi"/>
          <w:b/>
          <w:bCs/>
          <w:sz w:val="22"/>
          <w:szCs w:val="22"/>
          <w:lang w:val="it-IT"/>
        </w:rPr>
      </w:pPr>
      <w:r w:rsidRPr="00F86356">
        <w:rPr>
          <w:rFonts w:asciiTheme="minorHAnsi" w:hAnsiTheme="minorHAnsi" w:cstheme="minorHAnsi"/>
          <w:b/>
          <w:bCs/>
          <w:sz w:val="22"/>
          <w:szCs w:val="22"/>
          <w:lang w:val="it-IT"/>
        </w:rPr>
        <w:t>Titlul proiectului...........................</w:t>
      </w:r>
    </w:p>
    <w:p w14:paraId="072279C7" w14:textId="77777777" w:rsidR="00F86356" w:rsidRDefault="00F86356" w:rsidP="00F86356">
      <w:pPr>
        <w:pStyle w:val="BodyText"/>
        <w:spacing w:before="0" w:after="0"/>
        <w:rPr>
          <w:rFonts w:asciiTheme="minorHAnsi" w:hAnsiTheme="minorHAnsi" w:cstheme="minorHAnsi"/>
          <w:b/>
          <w:bCs/>
          <w:sz w:val="22"/>
          <w:szCs w:val="22"/>
          <w:lang w:val="it-IT"/>
        </w:rPr>
      </w:pPr>
      <w:r w:rsidRPr="00F86356">
        <w:rPr>
          <w:rFonts w:asciiTheme="minorHAnsi" w:hAnsiTheme="minorHAnsi" w:cstheme="minorHAnsi"/>
          <w:b/>
          <w:bCs/>
          <w:sz w:val="22"/>
          <w:szCs w:val="22"/>
          <w:lang w:val="it-IT"/>
        </w:rPr>
        <w:t xml:space="preserve">Cod SMIS proiect...................................  </w:t>
      </w:r>
    </w:p>
    <w:p w14:paraId="15B00563" w14:textId="77777777" w:rsidR="00F86356" w:rsidRDefault="00F86356" w:rsidP="002A59C9">
      <w:pPr>
        <w:jc w:val="center"/>
        <w:rPr>
          <w:rFonts w:ascii="Trebuchet MS" w:hAnsi="Trebuchet MS"/>
          <w:b/>
          <w:bCs/>
          <w:sz w:val="22"/>
          <w:szCs w:val="22"/>
        </w:rPr>
      </w:pPr>
    </w:p>
    <w:p w14:paraId="34D7B1E7" w14:textId="6A4D07BB" w:rsidR="002D41E5" w:rsidRPr="002A59C9" w:rsidRDefault="002D41E5" w:rsidP="002A59C9">
      <w:pPr>
        <w:jc w:val="center"/>
        <w:rPr>
          <w:rFonts w:ascii="Trebuchet MS" w:hAnsi="Trebuchet MS"/>
          <w:b/>
          <w:bCs/>
          <w:sz w:val="22"/>
          <w:szCs w:val="22"/>
        </w:rPr>
      </w:pPr>
      <w:r w:rsidRPr="002A59C9">
        <w:rPr>
          <w:rFonts w:ascii="Trebuchet MS" w:hAnsi="Trebuchet MS"/>
          <w:b/>
          <w:bCs/>
          <w:sz w:val="22"/>
          <w:szCs w:val="22"/>
        </w:rPr>
        <w:t>Lista de echipamente și/sau lucrări cu încadrarea acestora pe secțiunea de cheltuieli eligibile /neeligibile (dacă este cazul)</w:t>
      </w:r>
    </w:p>
    <w:p w14:paraId="30AD0DB3" w14:textId="076064BC" w:rsidR="00722A9B" w:rsidRDefault="00722A9B">
      <w:pPr>
        <w:rPr>
          <w:rFonts w:ascii="Trebuchet MS" w:hAnsi="Trebuchet MS"/>
          <w:sz w:val="20"/>
          <w:szCs w:val="20"/>
        </w:rPr>
      </w:pPr>
    </w:p>
    <w:p w14:paraId="18053FC4" w14:textId="1C6BEFE9" w:rsidR="002D41E5" w:rsidRDefault="002D41E5">
      <w:pPr>
        <w:rPr>
          <w:rFonts w:ascii="Trebuchet MS" w:hAnsi="Trebuchet MS"/>
          <w:sz w:val="20"/>
          <w:szCs w:val="20"/>
        </w:rPr>
      </w:pPr>
    </w:p>
    <w:p w14:paraId="629E0EE8" w14:textId="77777777" w:rsidR="002D41E5" w:rsidRPr="002D41E5" w:rsidRDefault="002D41E5" w:rsidP="002D41E5">
      <w:pPr>
        <w:rPr>
          <w:rFonts w:ascii="Trebuchet MS" w:hAnsi="Trebuchet MS"/>
          <w:sz w:val="20"/>
          <w:szCs w:val="20"/>
        </w:rPr>
      </w:pPr>
      <w:r w:rsidRPr="002D41E5">
        <w:rPr>
          <w:rFonts w:ascii="Trebuchet MS" w:hAnsi="Trebuchet MS"/>
          <w:sz w:val="20"/>
          <w:szCs w:val="20"/>
        </w:rPr>
        <w:t>În funcţie de tipul de proiect, şi de ce se propune a se achiziţiona se va completa următorul tabel:</w:t>
      </w:r>
    </w:p>
    <w:p w14:paraId="64AED862" w14:textId="77777777" w:rsidR="002D41E5" w:rsidRDefault="002D41E5" w:rsidP="002D41E5"/>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35"/>
        <w:gridCol w:w="2430"/>
        <w:gridCol w:w="540"/>
        <w:gridCol w:w="1170"/>
        <w:gridCol w:w="1170"/>
        <w:gridCol w:w="1288"/>
        <w:gridCol w:w="1080"/>
        <w:gridCol w:w="1733"/>
      </w:tblGrid>
      <w:tr w:rsidR="002D41E5" w:rsidRPr="002D41E5" w14:paraId="25E8A907" w14:textId="77777777" w:rsidTr="00155FFA">
        <w:trPr>
          <w:trHeight w:val="735"/>
        </w:trPr>
        <w:tc>
          <w:tcPr>
            <w:tcW w:w="635" w:type="dxa"/>
            <w:shd w:val="clear" w:color="auto" w:fill="D9D9D9"/>
            <w:noWrap/>
            <w:tcMar>
              <w:top w:w="0" w:type="dxa"/>
              <w:left w:w="108" w:type="dxa"/>
              <w:bottom w:w="0" w:type="dxa"/>
              <w:right w:w="108" w:type="dxa"/>
            </w:tcMar>
            <w:hideMark/>
          </w:tcPr>
          <w:p w14:paraId="22B01C58" w14:textId="77777777" w:rsidR="002D41E5" w:rsidRPr="002D41E5" w:rsidRDefault="002D41E5" w:rsidP="00E961CF">
            <w:pPr>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 xml:space="preserve">Nr. crt. </w:t>
            </w:r>
          </w:p>
        </w:tc>
        <w:tc>
          <w:tcPr>
            <w:tcW w:w="2430" w:type="dxa"/>
            <w:shd w:val="clear" w:color="auto" w:fill="D9D9D9"/>
            <w:tcMar>
              <w:top w:w="0" w:type="dxa"/>
              <w:left w:w="108" w:type="dxa"/>
              <w:bottom w:w="0" w:type="dxa"/>
              <w:right w:w="108" w:type="dxa"/>
            </w:tcMar>
            <w:hideMark/>
          </w:tcPr>
          <w:p w14:paraId="593C0F4B" w14:textId="77777777" w:rsidR="002D41E5" w:rsidRPr="002D41E5" w:rsidRDefault="002D41E5" w:rsidP="00E961CF">
            <w:pPr>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Denumirea echipamentelor/lucrărilor/ serviciilor</w:t>
            </w:r>
          </w:p>
        </w:tc>
        <w:tc>
          <w:tcPr>
            <w:tcW w:w="540" w:type="dxa"/>
            <w:shd w:val="clear" w:color="auto" w:fill="D9D9D9"/>
            <w:noWrap/>
            <w:tcMar>
              <w:top w:w="0" w:type="dxa"/>
              <w:left w:w="108" w:type="dxa"/>
              <w:bottom w:w="0" w:type="dxa"/>
              <w:right w:w="108" w:type="dxa"/>
            </w:tcMar>
            <w:hideMark/>
          </w:tcPr>
          <w:p w14:paraId="70239A58" w14:textId="77777777" w:rsidR="002D41E5" w:rsidRPr="002D41E5" w:rsidRDefault="002D41E5" w:rsidP="00E961CF">
            <w:pPr>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UM</w:t>
            </w:r>
          </w:p>
        </w:tc>
        <w:tc>
          <w:tcPr>
            <w:tcW w:w="1170" w:type="dxa"/>
            <w:shd w:val="clear" w:color="auto" w:fill="D9D9D9"/>
            <w:noWrap/>
            <w:tcMar>
              <w:top w:w="0" w:type="dxa"/>
              <w:left w:w="108" w:type="dxa"/>
              <w:bottom w:w="0" w:type="dxa"/>
              <w:right w:w="108" w:type="dxa"/>
            </w:tcMar>
            <w:hideMark/>
          </w:tcPr>
          <w:p w14:paraId="20E5039A" w14:textId="77777777" w:rsidR="002D41E5" w:rsidRPr="002D41E5" w:rsidRDefault="002D41E5" w:rsidP="00E961CF">
            <w:pPr>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Cantitate</w:t>
            </w:r>
          </w:p>
        </w:tc>
        <w:tc>
          <w:tcPr>
            <w:tcW w:w="1170" w:type="dxa"/>
            <w:shd w:val="clear" w:color="auto" w:fill="D9D9D9"/>
            <w:tcMar>
              <w:top w:w="0" w:type="dxa"/>
              <w:left w:w="108" w:type="dxa"/>
              <w:bottom w:w="0" w:type="dxa"/>
              <w:right w:w="108" w:type="dxa"/>
            </w:tcMar>
            <w:hideMark/>
          </w:tcPr>
          <w:p w14:paraId="0CC7F880" w14:textId="77777777" w:rsidR="002D41E5" w:rsidRPr="002D41E5" w:rsidRDefault="002D41E5" w:rsidP="00E961CF">
            <w:pPr>
              <w:spacing w:after="240"/>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Preţul unitar</w:t>
            </w:r>
            <w:r w:rsidRPr="002D41E5">
              <w:rPr>
                <w:rFonts w:ascii="Trebuchet MS" w:hAnsi="Trebuchet MS"/>
                <w:b/>
                <w:bCs/>
                <w:color w:val="000000"/>
                <w:sz w:val="20"/>
                <w:szCs w:val="20"/>
              </w:rPr>
              <w:br/>
              <w:t>(fără T.V.A)</w:t>
            </w:r>
          </w:p>
        </w:tc>
        <w:tc>
          <w:tcPr>
            <w:tcW w:w="1288" w:type="dxa"/>
            <w:shd w:val="clear" w:color="auto" w:fill="D9D9D9"/>
            <w:tcMar>
              <w:top w:w="0" w:type="dxa"/>
              <w:left w:w="108" w:type="dxa"/>
              <w:bottom w:w="0" w:type="dxa"/>
              <w:right w:w="108" w:type="dxa"/>
            </w:tcMar>
            <w:hideMark/>
          </w:tcPr>
          <w:p w14:paraId="6E94F9E6" w14:textId="77777777" w:rsidR="002D41E5" w:rsidRPr="002D41E5" w:rsidRDefault="002D41E5" w:rsidP="00E961CF">
            <w:pPr>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Valoare</w:t>
            </w:r>
          </w:p>
          <w:p w14:paraId="2F23F59D" w14:textId="38993659" w:rsidR="00A55263" w:rsidRDefault="00A55263" w:rsidP="00E961CF">
            <w:pPr>
              <w:jc w:val="center"/>
              <w:rPr>
                <w:rFonts w:ascii="Trebuchet MS" w:hAnsi="Trebuchet MS"/>
                <w:b/>
                <w:bCs/>
                <w:color w:val="000000"/>
                <w:sz w:val="20"/>
                <w:szCs w:val="20"/>
              </w:rPr>
            </w:pPr>
            <w:r w:rsidRPr="002D41E5">
              <w:rPr>
                <w:rFonts w:ascii="Trebuchet MS" w:hAnsi="Trebuchet MS"/>
                <w:b/>
                <w:bCs/>
                <w:color w:val="000000"/>
                <w:sz w:val="20"/>
                <w:szCs w:val="20"/>
              </w:rPr>
              <w:t>T</w:t>
            </w:r>
            <w:r w:rsidR="002D41E5" w:rsidRPr="002D41E5">
              <w:rPr>
                <w:rFonts w:ascii="Trebuchet MS" w:hAnsi="Trebuchet MS"/>
                <w:b/>
                <w:bCs/>
                <w:color w:val="000000"/>
                <w:sz w:val="20"/>
                <w:szCs w:val="20"/>
              </w:rPr>
              <w:t>otală</w:t>
            </w:r>
          </w:p>
          <w:p w14:paraId="6443DD9F" w14:textId="68C6CB8C" w:rsidR="002D41E5" w:rsidRPr="002D41E5" w:rsidRDefault="00A55263" w:rsidP="00E961CF">
            <w:pPr>
              <w:jc w:val="center"/>
              <w:rPr>
                <w:rFonts w:ascii="Trebuchet MS" w:hAnsi="Trebuchet MS"/>
                <w:b/>
                <w:bCs/>
                <w:color w:val="000000"/>
                <w:sz w:val="20"/>
                <w:szCs w:val="20"/>
              </w:rPr>
            </w:pPr>
            <w:r w:rsidRPr="002D41E5">
              <w:rPr>
                <w:rFonts w:ascii="Trebuchet MS" w:hAnsi="Trebuchet MS"/>
                <w:b/>
                <w:bCs/>
                <w:color w:val="000000"/>
                <w:sz w:val="20"/>
                <w:szCs w:val="20"/>
              </w:rPr>
              <w:t>(fără T.V.A)</w:t>
            </w:r>
            <w:r w:rsidR="002D41E5" w:rsidRPr="002D41E5">
              <w:rPr>
                <w:rFonts w:ascii="Trebuchet MS" w:hAnsi="Trebuchet MS"/>
                <w:b/>
                <w:bCs/>
                <w:color w:val="000000"/>
                <w:sz w:val="20"/>
                <w:szCs w:val="20"/>
              </w:rPr>
              <w:t xml:space="preserve">  </w:t>
            </w:r>
          </w:p>
        </w:tc>
        <w:tc>
          <w:tcPr>
            <w:tcW w:w="1080" w:type="dxa"/>
            <w:shd w:val="clear" w:color="auto" w:fill="D9D9D9"/>
          </w:tcPr>
          <w:p w14:paraId="1A99FA5A" w14:textId="77777777" w:rsidR="002D41E5" w:rsidRPr="002D41E5" w:rsidRDefault="002D41E5" w:rsidP="00E961CF">
            <w:pPr>
              <w:jc w:val="center"/>
              <w:rPr>
                <w:rFonts w:ascii="Trebuchet MS" w:hAnsi="Trebuchet MS"/>
                <w:b/>
                <w:bCs/>
                <w:color w:val="000000"/>
                <w:sz w:val="20"/>
                <w:szCs w:val="20"/>
              </w:rPr>
            </w:pPr>
            <w:r w:rsidRPr="002D41E5">
              <w:rPr>
                <w:rFonts w:ascii="Trebuchet MS" w:hAnsi="Trebuchet MS"/>
                <w:b/>
                <w:bCs/>
                <w:color w:val="000000"/>
                <w:sz w:val="20"/>
                <w:szCs w:val="20"/>
              </w:rPr>
              <w:t>Linia bugetară</w:t>
            </w:r>
          </w:p>
        </w:tc>
        <w:tc>
          <w:tcPr>
            <w:tcW w:w="1733" w:type="dxa"/>
            <w:shd w:val="clear" w:color="auto" w:fill="D9D9D9"/>
          </w:tcPr>
          <w:p w14:paraId="2025FD27" w14:textId="77777777" w:rsidR="002D41E5" w:rsidRPr="002D41E5" w:rsidRDefault="002D41E5" w:rsidP="00E961CF">
            <w:pPr>
              <w:jc w:val="center"/>
              <w:rPr>
                <w:rFonts w:ascii="Trebuchet MS" w:hAnsi="Trebuchet MS"/>
                <w:b/>
                <w:bCs/>
                <w:color w:val="000000"/>
                <w:sz w:val="20"/>
                <w:szCs w:val="20"/>
              </w:rPr>
            </w:pPr>
            <w:r w:rsidRPr="002D41E5">
              <w:rPr>
                <w:rFonts w:ascii="Trebuchet MS" w:hAnsi="Trebuchet MS"/>
                <w:b/>
                <w:bCs/>
                <w:color w:val="000000"/>
                <w:sz w:val="20"/>
                <w:szCs w:val="20"/>
                <w:highlight w:val="lightGray"/>
              </w:rPr>
              <w:t>Eligibil/neeligibil</w:t>
            </w:r>
          </w:p>
          <w:p w14:paraId="6C6D8C52" w14:textId="77777777" w:rsidR="002D41E5" w:rsidRPr="002D41E5" w:rsidRDefault="002D41E5" w:rsidP="00E961CF">
            <w:pPr>
              <w:jc w:val="center"/>
              <w:rPr>
                <w:rFonts w:ascii="Trebuchet MS" w:hAnsi="Trebuchet MS"/>
                <w:b/>
                <w:bCs/>
                <w:color w:val="000000"/>
                <w:sz w:val="20"/>
                <w:szCs w:val="20"/>
              </w:rPr>
            </w:pPr>
          </w:p>
          <w:p w14:paraId="41AD06BF" w14:textId="77777777" w:rsidR="002D41E5" w:rsidRPr="002D41E5" w:rsidRDefault="002D41E5" w:rsidP="00E961CF">
            <w:pPr>
              <w:jc w:val="center"/>
              <w:rPr>
                <w:rFonts w:ascii="Trebuchet MS" w:hAnsi="Trebuchet MS"/>
                <w:b/>
                <w:bCs/>
                <w:color w:val="000000"/>
                <w:sz w:val="20"/>
                <w:szCs w:val="20"/>
              </w:rPr>
            </w:pPr>
            <w:r w:rsidRPr="002D41E5">
              <w:rPr>
                <w:rFonts w:ascii="Trebuchet MS" w:hAnsi="Trebuchet MS"/>
                <w:b/>
                <w:bCs/>
                <w:color w:val="000000"/>
                <w:sz w:val="20"/>
                <w:szCs w:val="20"/>
              </w:rPr>
              <w:t xml:space="preserve"> (se va menţiona suma inclusă pe eligibil şi suma inclusă pe neeligibil)</w:t>
            </w:r>
          </w:p>
        </w:tc>
      </w:tr>
      <w:tr w:rsidR="002D41E5" w14:paraId="23E2014C" w14:textId="77777777" w:rsidTr="00155FFA">
        <w:trPr>
          <w:trHeight w:val="435"/>
        </w:trPr>
        <w:tc>
          <w:tcPr>
            <w:tcW w:w="635" w:type="dxa"/>
            <w:shd w:val="clear" w:color="auto" w:fill="FFFFFF"/>
            <w:tcMar>
              <w:top w:w="0" w:type="dxa"/>
              <w:left w:w="108" w:type="dxa"/>
              <w:bottom w:w="0" w:type="dxa"/>
              <w:right w:w="108" w:type="dxa"/>
            </w:tcMar>
            <w:vAlign w:val="center"/>
            <w:hideMark/>
          </w:tcPr>
          <w:p w14:paraId="69A92AA3" w14:textId="77777777" w:rsidR="002D41E5" w:rsidRDefault="002D41E5" w:rsidP="00E961CF">
            <w:pPr>
              <w:jc w:val="center"/>
              <w:rPr>
                <w:rFonts w:eastAsiaTheme="minorHAnsi"/>
                <w:color w:val="000000"/>
                <w:sz w:val="16"/>
                <w:szCs w:val="16"/>
              </w:rPr>
            </w:pPr>
            <w:r>
              <w:rPr>
                <w:color w:val="000000"/>
                <w:sz w:val="16"/>
                <w:szCs w:val="16"/>
              </w:rPr>
              <w:t>0</w:t>
            </w:r>
          </w:p>
        </w:tc>
        <w:tc>
          <w:tcPr>
            <w:tcW w:w="2430" w:type="dxa"/>
            <w:shd w:val="clear" w:color="auto" w:fill="FFFFFF"/>
            <w:tcMar>
              <w:top w:w="0" w:type="dxa"/>
              <w:left w:w="108" w:type="dxa"/>
              <w:bottom w:w="0" w:type="dxa"/>
              <w:right w:w="108" w:type="dxa"/>
            </w:tcMar>
            <w:vAlign w:val="center"/>
            <w:hideMark/>
          </w:tcPr>
          <w:p w14:paraId="19D598CB" w14:textId="77777777" w:rsidR="002D41E5" w:rsidRDefault="002D41E5" w:rsidP="00E961CF">
            <w:pPr>
              <w:jc w:val="center"/>
              <w:rPr>
                <w:rFonts w:eastAsiaTheme="minorHAnsi"/>
                <w:color w:val="000000"/>
                <w:sz w:val="16"/>
                <w:szCs w:val="16"/>
              </w:rPr>
            </w:pPr>
            <w:r>
              <w:rPr>
                <w:color w:val="000000"/>
                <w:sz w:val="16"/>
                <w:szCs w:val="16"/>
              </w:rPr>
              <w:t>1</w:t>
            </w:r>
          </w:p>
        </w:tc>
        <w:tc>
          <w:tcPr>
            <w:tcW w:w="540" w:type="dxa"/>
            <w:shd w:val="clear" w:color="auto" w:fill="FFFFFF"/>
            <w:tcMar>
              <w:top w:w="0" w:type="dxa"/>
              <w:left w:w="108" w:type="dxa"/>
              <w:bottom w:w="0" w:type="dxa"/>
              <w:right w:w="108" w:type="dxa"/>
            </w:tcMar>
            <w:vAlign w:val="center"/>
            <w:hideMark/>
          </w:tcPr>
          <w:p w14:paraId="3253549A" w14:textId="77777777" w:rsidR="002D41E5" w:rsidRDefault="002D41E5" w:rsidP="00E961CF">
            <w:pPr>
              <w:jc w:val="center"/>
              <w:rPr>
                <w:rFonts w:eastAsiaTheme="minorHAnsi"/>
                <w:color w:val="000000"/>
                <w:sz w:val="16"/>
                <w:szCs w:val="16"/>
              </w:rPr>
            </w:pPr>
            <w:r>
              <w:rPr>
                <w:color w:val="000000"/>
                <w:sz w:val="16"/>
                <w:szCs w:val="16"/>
              </w:rPr>
              <w:t>2</w:t>
            </w:r>
          </w:p>
        </w:tc>
        <w:tc>
          <w:tcPr>
            <w:tcW w:w="1170" w:type="dxa"/>
            <w:shd w:val="clear" w:color="auto" w:fill="FFFFFF"/>
            <w:tcMar>
              <w:top w:w="0" w:type="dxa"/>
              <w:left w:w="108" w:type="dxa"/>
              <w:bottom w:w="0" w:type="dxa"/>
              <w:right w:w="108" w:type="dxa"/>
            </w:tcMar>
            <w:vAlign w:val="center"/>
            <w:hideMark/>
          </w:tcPr>
          <w:p w14:paraId="41E15BE8" w14:textId="77777777" w:rsidR="002D41E5" w:rsidRDefault="002D41E5" w:rsidP="00E961CF">
            <w:pPr>
              <w:jc w:val="center"/>
              <w:rPr>
                <w:rFonts w:eastAsiaTheme="minorHAnsi"/>
                <w:color w:val="000000"/>
                <w:sz w:val="16"/>
                <w:szCs w:val="16"/>
              </w:rPr>
            </w:pPr>
            <w:r>
              <w:rPr>
                <w:color w:val="000000"/>
                <w:sz w:val="16"/>
                <w:szCs w:val="16"/>
              </w:rPr>
              <w:t>3</w:t>
            </w:r>
          </w:p>
        </w:tc>
        <w:tc>
          <w:tcPr>
            <w:tcW w:w="1170" w:type="dxa"/>
            <w:shd w:val="clear" w:color="auto" w:fill="FFFFFF"/>
            <w:tcMar>
              <w:top w:w="0" w:type="dxa"/>
              <w:left w:w="108" w:type="dxa"/>
              <w:bottom w:w="0" w:type="dxa"/>
              <w:right w:w="108" w:type="dxa"/>
            </w:tcMar>
            <w:vAlign w:val="center"/>
            <w:hideMark/>
          </w:tcPr>
          <w:p w14:paraId="7D8FA373" w14:textId="77777777" w:rsidR="002D41E5" w:rsidRDefault="002D41E5" w:rsidP="00E961CF">
            <w:pPr>
              <w:jc w:val="center"/>
              <w:rPr>
                <w:rFonts w:eastAsiaTheme="minorHAnsi"/>
                <w:color w:val="000000"/>
                <w:sz w:val="16"/>
                <w:szCs w:val="16"/>
              </w:rPr>
            </w:pPr>
            <w:r>
              <w:rPr>
                <w:color w:val="000000"/>
                <w:sz w:val="16"/>
                <w:szCs w:val="16"/>
              </w:rPr>
              <w:t>4</w:t>
            </w:r>
          </w:p>
        </w:tc>
        <w:tc>
          <w:tcPr>
            <w:tcW w:w="1288" w:type="dxa"/>
            <w:shd w:val="clear" w:color="auto" w:fill="FFFFFF"/>
            <w:tcMar>
              <w:top w:w="0" w:type="dxa"/>
              <w:left w:w="108" w:type="dxa"/>
              <w:bottom w:w="0" w:type="dxa"/>
              <w:right w:w="108" w:type="dxa"/>
            </w:tcMar>
            <w:vAlign w:val="center"/>
            <w:hideMark/>
          </w:tcPr>
          <w:p w14:paraId="0A7E809F" w14:textId="77777777" w:rsidR="002D41E5" w:rsidRDefault="002D41E5" w:rsidP="00E961CF">
            <w:pPr>
              <w:jc w:val="center"/>
              <w:rPr>
                <w:color w:val="000000"/>
                <w:sz w:val="16"/>
                <w:szCs w:val="16"/>
              </w:rPr>
            </w:pPr>
            <w:r>
              <w:rPr>
                <w:color w:val="000000"/>
                <w:sz w:val="16"/>
                <w:szCs w:val="16"/>
              </w:rPr>
              <w:t>5(3x4)</w:t>
            </w:r>
          </w:p>
        </w:tc>
        <w:tc>
          <w:tcPr>
            <w:tcW w:w="1080" w:type="dxa"/>
            <w:shd w:val="clear" w:color="auto" w:fill="FFFFFF"/>
          </w:tcPr>
          <w:p w14:paraId="32190165" w14:textId="77777777" w:rsidR="002D41E5" w:rsidRDefault="002D41E5" w:rsidP="00E961CF">
            <w:pPr>
              <w:jc w:val="center"/>
              <w:rPr>
                <w:color w:val="000000"/>
                <w:sz w:val="16"/>
                <w:szCs w:val="16"/>
              </w:rPr>
            </w:pPr>
          </w:p>
        </w:tc>
        <w:tc>
          <w:tcPr>
            <w:tcW w:w="1733" w:type="dxa"/>
            <w:shd w:val="clear" w:color="auto" w:fill="FFFFFF"/>
          </w:tcPr>
          <w:p w14:paraId="04574AEC" w14:textId="77777777" w:rsidR="002D41E5" w:rsidRDefault="002D41E5" w:rsidP="00E961CF">
            <w:pPr>
              <w:jc w:val="center"/>
              <w:rPr>
                <w:color w:val="000000"/>
                <w:sz w:val="16"/>
                <w:szCs w:val="16"/>
              </w:rPr>
            </w:pPr>
          </w:p>
        </w:tc>
      </w:tr>
      <w:tr w:rsidR="002D41E5" w14:paraId="51CB23B7" w14:textId="77777777" w:rsidTr="00E961CF">
        <w:trPr>
          <w:trHeight w:val="264"/>
        </w:trPr>
        <w:tc>
          <w:tcPr>
            <w:tcW w:w="10046" w:type="dxa"/>
            <w:gridSpan w:val="8"/>
            <w:noWrap/>
            <w:tcMar>
              <w:top w:w="0" w:type="dxa"/>
              <w:left w:w="108" w:type="dxa"/>
              <w:bottom w:w="0" w:type="dxa"/>
              <w:right w:w="108" w:type="dxa"/>
            </w:tcMar>
            <w:vAlign w:val="bottom"/>
            <w:hideMark/>
          </w:tcPr>
          <w:p w14:paraId="305897FA" w14:textId="77777777" w:rsidR="002D41E5" w:rsidRPr="00E00476" w:rsidRDefault="002D41E5" w:rsidP="00E961CF">
            <w:pPr>
              <w:rPr>
                <w:rFonts w:ascii="Calibri" w:eastAsiaTheme="minorHAnsi" w:hAnsi="Calibri"/>
                <w:color w:val="000000"/>
                <w:sz w:val="22"/>
                <w:szCs w:val="22"/>
              </w:rPr>
            </w:pPr>
            <w:r>
              <w:rPr>
                <w:color w:val="000000"/>
              </w:rPr>
              <w:t> Echipamente şi dotări (se va prelua denumirea liniei bugetare corespunzatoare)</w:t>
            </w:r>
          </w:p>
        </w:tc>
      </w:tr>
      <w:tr w:rsidR="002D41E5" w14:paraId="225413F5" w14:textId="77777777" w:rsidTr="00155FFA">
        <w:trPr>
          <w:trHeight w:val="300"/>
        </w:trPr>
        <w:tc>
          <w:tcPr>
            <w:tcW w:w="635" w:type="dxa"/>
            <w:noWrap/>
            <w:tcMar>
              <w:top w:w="0" w:type="dxa"/>
              <w:left w:w="108" w:type="dxa"/>
              <w:bottom w:w="0" w:type="dxa"/>
              <w:right w:w="108" w:type="dxa"/>
            </w:tcMar>
            <w:vAlign w:val="bottom"/>
            <w:hideMark/>
          </w:tcPr>
          <w:p w14:paraId="792611C6" w14:textId="77777777" w:rsidR="002D41E5" w:rsidRDefault="002D41E5" w:rsidP="00E961CF">
            <w:pPr>
              <w:rPr>
                <w:rFonts w:ascii="Calibri" w:eastAsiaTheme="minorHAnsi" w:hAnsi="Calibri"/>
                <w:color w:val="000000"/>
                <w:sz w:val="22"/>
                <w:szCs w:val="22"/>
              </w:rPr>
            </w:pPr>
            <w:r>
              <w:rPr>
                <w:color w:val="000000"/>
              </w:rPr>
              <w:t> </w:t>
            </w:r>
          </w:p>
        </w:tc>
        <w:tc>
          <w:tcPr>
            <w:tcW w:w="2430" w:type="dxa"/>
            <w:noWrap/>
            <w:tcMar>
              <w:top w:w="0" w:type="dxa"/>
              <w:left w:w="108" w:type="dxa"/>
              <w:bottom w:w="0" w:type="dxa"/>
              <w:right w:w="108" w:type="dxa"/>
            </w:tcMar>
            <w:vAlign w:val="bottom"/>
            <w:hideMark/>
          </w:tcPr>
          <w:p w14:paraId="4484C128" w14:textId="77777777" w:rsidR="002D41E5" w:rsidRDefault="002D41E5" w:rsidP="00E961CF">
            <w:pPr>
              <w:rPr>
                <w:rFonts w:ascii="Calibri" w:eastAsiaTheme="minorHAnsi" w:hAnsi="Calibri"/>
                <w:color w:val="000000"/>
                <w:sz w:val="22"/>
                <w:szCs w:val="22"/>
              </w:rPr>
            </w:pPr>
            <w:r>
              <w:rPr>
                <w:color w:val="000000"/>
              </w:rPr>
              <w:t> </w:t>
            </w:r>
          </w:p>
        </w:tc>
        <w:tc>
          <w:tcPr>
            <w:tcW w:w="540" w:type="dxa"/>
            <w:noWrap/>
            <w:tcMar>
              <w:top w:w="0" w:type="dxa"/>
              <w:left w:w="108" w:type="dxa"/>
              <w:bottom w:w="0" w:type="dxa"/>
              <w:right w:w="108" w:type="dxa"/>
            </w:tcMar>
            <w:vAlign w:val="bottom"/>
            <w:hideMark/>
          </w:tcPr>
          <w:p w14:paraId="33F2E87C"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08CDA56E"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54503245" w14:textId="77777777" w:rsidR="002D41E5" w:rsidRDefault="002D41E5" w:rsidP="00E961CF">
            <w:pPr>
              <w:rPr>
                <w:rFonts w:ascii="Calibri" w:eastAsiaTheme="minorHAnsi" w:hAnsi="Calibri"/>
                <w:color w:val="000000"/>
                <w:sz w:val="22"/>
                <w:szCs w:val="22"/>
              </w:rPr>
            </w:pPr>
            <w:r>
              <w:rPr>
                <w:color w:val="000000"/>
              </w:rPr>
              <w:t> </w:t>
            </w:r>
          </w:p>
        </w:tc>
        <w:tc>
          <w:tcPr>
            <w:tcW w:w="1288" w:type="dxa"/>
            <w:noWrap/>
            <w:tcMar>
              <w:top w:w="0" w:type="dxa"/>
              <w:left w:w="108" w:type="dxa"/>
              <w:bottom w:w="0" w:type="dxa"/>
              <w:right w:w="108" w:type="dxa"/>
            </w:tcMar>
            <w:vAlign w:val="bottom"/>
            <w:hideMark/>
          </w:tcPr>
          <w:p w14:paraId="23A55B95" w14:textId="77777777" w:rsidR="002D41E5" w:rsidRDefault="002D41E5" w:rsidP="00E961CF">
            <w:pPr>
              <w:rPr>
                <w:color w:val="000000"/>
              </w:rPr>
            </w:pPr>
            <w:r>
              <w:rPr>
                <w:color w:val="000000"/>
              </w:rPr>
              <w:t> </w:t>
            </w:r>
          </w:p>
        </w:tc>
        <w:tc>
          <w:tcPr>
            <w:tcW w:w="1080" w:type="dxa"/>
          </w:tcPr>
          <w:p w14:paraId="19B726CB" w14:textId="77777777" w:rsidR="002D41E5" w:rsidRDefault="002D41E5" w:rsidP="00E961CF">
            <w:pPr>
              <w:rPr>
                <w:color w:val="000000"/>
              </w:rPr>
            </w:pPr>
          </w:p>
        </w:tc>
        <w:tc>
          <w:tcPr>
            <w:tcW w:w="1733" w:type="dxa"/>
          </w:tcPr>
          <w:p w14:paraId="2257EE0C" w14:textId="77777777" w:rsidR="002D41E5" w:rsidRDefault="002D41E5" w:rsidP="00E961CF">
            <w:pPr>
              <w:rPr>
                <w:color w:val="000000"/>
              </w:rPr>
            </w:pPr>
          </w:p>
        </w:tc>
      </w:tr>
      <w:tr w:rsidR="002D41E5" w14:paraId="378E5CA7" w14:textId="77777777" w:rsidTr="00155FFA">
        <w:trPr>
          <w:trHeight w:val="300"/>
        </w:trPr>
        <w:tc>
          <w:tcPr>
            <w:tcW w:w="635" w:type="dxa"/>
            <w:noWrap/>
            <w:tcMar>
              <w:top w:w="0" w:type="dxa"/>
              <w:left w:w="108" w:type="dxa"/>
              <w:bottom w:w="0" w:type="dxa"/>
              <w:right w:w="108" w:type="dxa"/>
            </w:tcMar>
            <w:vAlign w:val="bottom"/>
            <w:hideMark/>
          </w:tcPr>
          <w:p w14:paraId="0E8E706E" w14:textId="77777777" w:rsidR="002D41E5" w:rsidRDefault="002D41E5" w:rsidP="00E961CF">
            <w:pPr>
              <w:rPr>
                <w:rFonts w:ascii="Calibri" w:eastAsiaTheme="minorHAnsi" w:hAnsi="Calibri"/>
                <w:color w:val="000000"/>
                <w:sz w:val="22"/>
                <w:szCs w:val="22"/>
              </w:rPr>
            </w:pPr>
            <w:r>
              <w:rPr>
                <w:color w:val="000000"/>
              </w:rPr>
              <w:t> </w:t>
            </w:r>
          </w:p>
        </w:tc>
        <w:tc>
          <w:tcPr>
            <w:tcW w:w="2430" w:type="dxa"/>
            <w:noWrap/>
            <w:tcMar>
              <w:top w:w="0" w:type="dxa"/>
              <w:left w:w="108" w:type="dxa"/>
              <w:bottom w:w="0" w:type="dxa"/>
              <w:right w:w="108" w:type="dxa"/>
            </w:tcMar>
            <w:vAlign w:val="bottom"/>
            <w:hideMark/>
          </w:tcPr>
          <w:p w14:paraId="097BD7F3" w14:textId="77777777" w:rsidR="002D41E5" w:rsidRDefault="002D41E5" w:rsidP="00E961CF">
            <w:pPr>
              <w:rPr>
                <w:rFonts w:ascii="Calibri" w:eastAsiaTheme="minorHAnsi" w:hAnsi="Calibri"/>
                <w:color w:val="000000"/>
                <w:sz w:val="22"/>
                <w:szCs w:val="22"/>
              </w:rPr>
            </w:pPr>
            <w:r>
              <w:rPr>
                <w:color w:val="000000"/>
              </w:rPr>
              <w:t> </w:t>
            </w:r>
          </w:p>
        </w:tc>
        <w:tc>
          <w:tcPr>
            <w:tcW w:w="540" w:type="dxa"/>
            <w:noWrap/>
            <w:tcMar>
              <w:top w:w="0" w:type="dxa"/>
              <w:left w:w="108" w:type="dxa"/>
              <w:bottom w:w="0" w:type="dxa"/>
              <w:right w:w="108" w:type="dxa"/>
            </w:tcMar>
            <w:vAlign w:val="bottom"/>
            <w:hideMark/>
          </w:tcPr>
          <w:p w14:paraId="6F182A4A"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0D1B4EC0"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6BA8C495" w14:textId="77777777" w:rsidR="002D41E5" w:rsidRDefault="002D41E5" w:rsidP="00E961CF">
            <w:pPr>
              <w:rPr>
                <w:rFonts w:ascii="Calibri" w:eastAsiaTheme="minorHAnsi" w:hAnsi="Calibri"/>
                <w:color w:val="000000"/>
                <w:sz w:val="22"/>
                <w:szCs w:val="22"/>
              </w:rPr>
            </w:pPr>
            <w:r>
              <w:rPr>
                <w:color w:val="000000"/>
              </w:rPr>
              <w:t> </w:t>
            </w:r>
          </w:p>
        </w:tc>
        <w:tc>
          <w:tcPr>
            <w:tcW w:w="1288" w:type="dxa"/>
            <w:noWrap/>
            <w:tcMar>
              <w:top w:w="0" w:type="dxa"/>
              <w:left w:w="108" w:type="dxa"/>
              <w:bottom w:w="0" w:type="dxa"/>
              <w:right w:w="108" w:type="dxa"/>
            </w:tcMar>
            <w:vAlign w:val="bottom"/>
            <w:hideMark/>
          </w:tcPr>
          <w:p w14:paraId="448A881B" w14:textId="77777777" w:rsidR="002D41E5" w:rsidRDefault="002D41E5" w:rsidP="00E961CF">
            <w:pPr>
              <w:rPr>
                <w:color w:val="000000"/>
              </w:rPr>
            </w:pPr>
            <w:r>
              <w:rPr>
                <w:color w:val="000000"/>
              </w:rPr>
              <w:t> </w:t>
            </w:r>
          </w:p>
        </w:tc>
        <w:tc>
          <w:tcPr>
            <w:tcW w:w="1080" w:type="dxa"/>
          </w:tcPr>
          <w:p w14:paraId="119456F1" w14:textId="77777777" w:rsidR="002D41E5" w:rsidRDefault="002D41E5" w:rsidP="00E961CF">
            <w:pPr>
              <w:rPr>
                <w:color w:val="000000"/>
              </w:rPr>
            </w:pPr>
          </w:p>
        </w:tc>
        <w:tc>
          <w:tcPr>
            <w:tcW w:w="1733" w:type="dxa"/>
          </w:tcPr>
          <w:p w14:paraId="02D81AF2" w14:textId="77777777" w:rsidR="002D41E5" w:rsidRDefault="002D41E5" w:rsidP="00E961CF">
            <w:pPr>
              <w:rPr>
                <w:color w:val="000000"/>
              </w:rPr>
            </w:pPr>
          </w:p>
        </w:tc>
      </w:tr>
      <w:tr w:rsidR="002D41E5" w14:paraId="6B4A4954" w14:textId="77777777" w:rsidTr="00155FFA">
        <w:trPr>
          <w:trHeight w:val="300"/>
        </w:trPr>
        <w:tc>
          <w:tcPr>
            <w:tcW w:w="4775" w:type="dxa"/>
            <w:gridSpan w:val="4"/>
            <w:shd w:val="clear" w:color="auto" w:fill="F2F2F2"/>
            <w:noWrap/>
            <w:tcMar>
              <w:top w:w="0" w:type="dxa"/>
              <w:left w:w="108" w:type="dxa"/>
              <w:bottom w:w="0" w:type="dxa"/>
              <w:right w:w="108" w:type="dxa"/>
            </w:tcMar>
            <w:vAlign w:val="bottom"/>
            <w:hideMark/>
          </w:tcPr>
          <w:p w14:paraId="6B8548FC" w14:textId="77777777" w:rsidR="002D41E5" w:rsidRDefault="002D41E5" w:rsidP="00E961CF">
            <w:pPr>
              <w:jc w:val="center"/>
              <w:rPr>
                <w:rFonts w:ascii="Calibri" w:eastAsiaTheme="minorHAnsi" w:hAnsi="Calibri"/>
                <w:b/>
                <w:bCs/>
                <w:color w:val="000000"/>
                <w:sz w:val="22"/>
                <w:szCs w:val="22"/>
              </w:rPr>
            </w:pPr>
            <w:r>
              <w:rPr>
                <w:b/>
                <w:bCs/>
                <w:color w:val="000000"/>
              </w:rPr>
              <w:t>TOTAL</w:t>
            </w:r>
          </w:p>
        </w:tc>
        <w:tc>
          <w:tcPr>
            <w:tcW w:w="1170" w:type="dxa"/>
            <w:shd w:val="clear" w:color="auto" w:fill="F2F2F2"/>
            <w:noWrap/>
            <w:tcMar>
              <w:top w:w="0" w:type="dxa"/>
              <w:left w:w="108" w:type="dxa"/>
              <w:bottom w:w="0" w:type="dxa"/>
              <w:right w:w="108" w:type="dxa"/>
            </w:tcMar>
            <w:vAlign w:val="bottom"/>
            <w:hideMark/>
          </w:tcPr>
          <w:p w14:paraId="734DE5FA" w14:textId="77777777" w:rsidR="002D41E5" w:rsidRDefault="002D41E5" w:rsidP="00E961CF">
            <w:pPr>
              <w:rPr>
                <w:rFonts w:ascii="Calibri" w:eastAsiaTheme="minorHAnsi" w:hAnsi="Calibri"/>
                <w:b/>
                <w:bCs/>
                <w:color w:val="000000"/>
                <w:sz w:val="22"/>
                <w:szCs w:val="22"/>
              </w:rPr>
            </w:pPr>
            <w:r>
              <w:rPr>
                <w:b/>
                <w:bCs/>
                <w:color w:val="000000"/>
              </w:rPr>
              <w:t> </w:t>
            </w:r>
          </w:p>
        </w:tc>
        <w:tc>
          <w:tcPr>
            <w:tcW w:w="1288" w:type="dxa"/>
            <w:shd w:val="clear" w:color="auto" w:fill="F2F2F2"/>
            <w:noWrap/>
            <w:tcMar>
              <w:top w:w="0" w:type="dxa"/>
              <w:left w:w="108" w:type="dxa"/>
              <w:bottom w:w="0" w:type="dxa"/>
              <w:right w:w="108" w:type="dxa"/>
            </w:tcMar>
            <w:vAlign w:val="bottom"/>
            <w:hideMark/>
          </w:tcPr>
          <w:p w14:paraId="0E7CA088" w14:textId="77777777" w:rsidR="002D41E5" w:rsidRDefault="002D41E5" w:rsidP="00E961CF">
            <w:pPr>
              <w:rPr>
                <w:color w:val="000000"/>
              </w:rPr>
            </w:pPr>
            <w:r>
              <w:rPr>
                <w:color w:val="000000"/>
              </w:rPr>
              <w:t> </w:t>
            </w:r>
          </w:p>
        </w:tc>
        <w:tc>
          <w:tcPr>
            <w:tcW w:w="1080" w:type="dxa"/>
            <w:shd w:val="clear" w:color="auto" w:fill="F2F2F2"/>
          </w:tcPr>
          <w:p w14:paraId="5E274CDC" w14:textId="77777777" w:rsidR="002D41E5" w:rsidRDefault="002D41E5" w:rsidP="00E961CF">
            <w:pPr>
              <w:rPr>
                <w:color w:val="000000"/>
              </w:rPr>
            </w:pPr>
          </w:p>
        </w:tc>
        <w:tc>
          <w:tcPr>
            <w:tcW w:w="1733" w:type="dxa"/>
            <w:shd w:val="clear" w:color="auto" w:fill="F2F2F2"/>
          </w:tcPr>
          <w:p w14:paraId="24BC6A64" w14:textId="77777777" w:rsidR="002D41E5" w:rsidRDefault="002D41E5" w:rsidP="00E961CF">
            <w:pPr>
              <w:rPr>
                <w:color w:val="000000"/>
              </w:rPr>
            </w:pPr>
          </w:p>
        </w:tc>
      </w:tr>
      <w:tr w:rsidR="002D41E5" w14:paraId="72651A79" w14:textId="77777777" w:rsidTr="00E961CF">
        <w:trPr>
          <w:trHeight w:val="300"/>
        </w:trPr>
        <w:tc>
          <w:tcPr>
            <w:tcW w:w="10046" w:type="dxa"/>
            <w:gridSpan w:val="8"/>
            <w:noWrap/>
            <w:tcMar>
              <w:top w:w="0" w:type="dxa"/>
              <w:left w:w="108" w:type="dxa"/>
              <w:bottom w:w="0" w:type="dxa"/>
              <w:right w:w="108" w:type="dxa"/>
            </w:tcMar>
            <w:vAlign w:val="bottom"/>
            <w:hideMark/>
          </w:tcPr>
          <w:p w14:paraId="75204788" w14:textId="5C7057C6" w:rsidR="002D41E5" w:rsidRPr="00212889" w:rsidRDefault="002D41E5" w:rsidP="00E961CF">
            <w:pPr>
              <w:rPr>
                <w:rFonts w:ascii="Calibri" w:eastAsiaTheme="minorHAnsi" w:hAnsi="Calibri"/>
                <w:color w:val="000000"/>
                <w:sz w:val="22"/>
                <w:szCs w:val="22"/>
              </w:rPr>
            </w:pPr>
            <w:r w:rsidRPr="00212889">
              <w:rPr>
                <w:color w:val="000000"/>
              </w:rPr>
              <w:t> Lucrari-Denumire obiect de investitii</w:t>
            </w:r>
            <w:r w:rsidR="00155FFA">
              <w:rPr>
                <w:color w:val="000000"/>
              </w:rPr>
              <w:t>, de exemplu</w:t>
            </w:r>
            <w:r w:rsidRPr="00212889">
              <w:rPr>
                <w:color w:val="000000"/>
              </w:rPr>
              <w:t>:</w:t>
            </w:r>
          </w:p>
        </w:tc>
      </w:tr>
      <w:tr w:rsidR="002D41E5" w14:paraId="29E212A4" w14:textId="77777777" w:rsidTr="00155FFA">
        <w:trPr>
          <w:trHeight w:val="300"/>
        </w:trPr>
        <w:tc>
          <w:tcPr>
            <w:tcW w:w="635" w:type="dxa"/>
            <w:noWrap/>
            <w:tcMar>
              <w:top w:w="0" w:type="dxa"/>
              <w:left w:w="108" w:type="dxa"/>
              <w:bottom w:w="0" w:type="dxa"/>
              <w:right w:w="108" w:type="dxa"/>
            </w:tcMar>
            <w:vAlign w:val="bottom"/>
          </w:tcPr>
          <w:p w14:paraId="2BB58DB8" w14:textId="7F24DDFE" w:rsidR="002D41E5" w:rsidRPr="00212889" w:rsidRDefault="002D41E5" w:rsidP="00E961CF">
            <w:pPr>
              <w:rPr>
                <w:rFonts w:ascii="Calibri" w:eastAsiaTheme="minorHAnsi" w:hAnsi="Calibri"/>
                <w:color w:val="000000"/>
                <w:sz w:val="22"/>
                <w:szCs w:val="22"/>
              </w:rPr>
            </w:pPr>
          </w:p>
        </w:tc>
        <w:tc>
          <w:tcPr>
            <w:tcW w:w="2430" w:type="dxa"/>
            <w:noWrap/>
            <w:tcMar>
              <w:top w:w="0" w:type="dxa"/>
              <w:left w:w="108" w:type="dxa"/>
              <w:bottom w:w="0" w:type="dxa"/>
              <w:right w:w="108" w:type="dxa"/>
            </w:tcMar>
            <w:vAlign w:val="bottom"/>
            <w:hideMark/>
          </w:tcPr>
          <w:p w14:paraId="6F0A85C3" w14:textId="5E85A185" w:rsidR="002D41E5" w:rsidRPr="00212889" w:rsidRDefault="002D41E5" w:rsidP="00E961CF">
            <w:pPr>
              <w:rPr>
                <w:rFonts w:ascii="Calibri" w:eastAsiaTheme="minorHAnsi" w:hAnsi="Calibri"/>
                <w:color w:val="000000"/>
                <w:sz w:val="22"/>
                <w:szCs w:val="22"/>
              </w:rPr>
            </w:pPr>
            <w:r w:rsidRPr="00212889">
              <w:rPr>
                <w:color w:val="000000"/>
              </w:rPr>
              <w:t> </w:t>
            </w:r>
            <w:r w:rsidR="00155FFA">
              <w:rPr>
                <w:color w:val="000000"/>
              </w:rPr>
              <w:t xml:space="preserve">Lucrări modernizare </w:t>
            </w:r>
          </w:p>
        </w:tc>
        <w:tc>
          <w:tcPr>
            <w:tcW w:w="540" w:type="dxa"/>
            <w:noWrap/>
            <w:tcMar>
              <w:top w:w="0" w:type="dxa"/>
              <w:left w:w="108" w:type="dxa"/>
              <w:bottom w:w="0" w:type="dxa"/>
              <w:right w:w="108" w:type="dxa"/>
            </w:tcMar>
            <w:vAlign w:val="bottom"/>
            <w:hideMark/>
          </w:tcPr>
          <w:p w14:paraId="01BA7358"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68E7A0DA"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1912B9A5" w14:textId="77777777" w:rsidR="002D41E5" w:rsidRDefault="002D41E5" w:rsidP="00E961CF">
            <w:pPr>
              <w:rPr>
                <w:rFonts w:ascii="Calibri" w:eastAsiaTheme="minorHAnsi" w:hAnsi="Calibri"/>
                <w:color w:val="000000"/>
                <w:sz w:val="22"/>
                <w:szCs w:val="22"/>
              </w:rPr>
            </w:pPr>
            <w:r>
              <w:rPr>
                <w:color w:val="000000"/>
              </w:rPr>
              <w:t> </w:t>
            </w:r>
          </w:p>
        </w:tc>
        <w:tc>
          <w:tcPr>
            <w:tcW w:w="1288" w:type="dxa"/>
            <w:noWrap/>
            <w:tcMar>
              <w:top w:w="0" w:type="dxa"/>
              <w:left w:w="108" w:type="dxa"/>
              <w:bottom w:w="0" w:type="dxa"/>
              <w:right w:w="108" w:type="dxa"/>
            </w:tcMar>
            <w:vAlign w:val="bottom"/>
            <w:hideMark/>
          </w:tcPr>
          <w:p w14:paraId="7E68AF60" w14:textId="77777777" w:rsidR="002D41E5" w:rsidRDefault="002D41E5" w:rsidP="00E961CF">
            <w:pPr>
              <w:rPr>
                <w:color w:val="000000"/>
              </w:rPr>
            </w:pPr>
            <w:r>
              <w:rPr>
                <w:color w:val="000000"/>
              </w:rPr>
              <w:t> </w:t>
            </w:r>
          </w:p>
        </w:tc>
        <w:tc>
          <w:tcPr>
            <w:tcW w:w="1080" w:type="dxa"/>
          </w:tcPr>
          <w:p w14:paraId="111CFE2C" w14:textId="77777777" w:rsidR="002D41E5" w:rsidRDefault="002D41E5" w:rsidP="00E961CF">
            <w:pPr>
              <w:rPr>
                <w:color w:val="000000"/>
              </w:rPr>
            </w:pPr>
          </w:p>
        </w:tc>
        <w:tc>
          <w:tcPr>
            <w:tcW w:w="1733" w:type="dxa"/>
          </w:tcPr>
          <w:p w14:paraId="204FA10C" w14:textId="77777777" w:rsidR="002D41E5" w:rsidRDefault="002D41E5" w:rsidP="00E961CF">
            <w:pPr>
              <w:rPr>
                <w:color w:val="000000"/>
              </w:rPr>
            </w:pPr>
          </w:p>
        </w:tc>
      </w:tr>
      <w:tr w:rsidR="002D41E5" w14:paraId="36214783" w14:textId="77777777" w:rsidTr="00155FFA">
        <w:trPr>
          <w:trHeight w:val="300"/>
        </w:trPr>
        <w:tc>
          <w:tcPr>
            <w:tcW w:w="635" w:type="dxa"/>
            <w:noWrap/>
            <w:tcMar>
              <w:top w:w="0" w:type="dxa"/>
              <w:left w:w="108" w:type="dxa"/>
              <w:bottom w:w="0" w:type="dxa"/>
              <w:right w:w="108" w:type="dxa"/>
            </w:tcMar>
            <w:vAlign w:val="bottom"/>
          </w:tcPr>
          <w:p w14:paraId="60F1E9C7" w14:textId="065BBFF2" w:rsidR="002D41E5" w:rsidRPr="00212889" w:rsidRDefault="002D41E5" w:rsidP="00E961CF">
            <w:pPr>
              <w:rPr>
                <w:rFonts w:ascii="Calibri" w:eastAsiaTheme="minorHAnsi" w:hAnsi="Calibri"/>
                <w:color w:val="000000"/>
                <w:sz w:val="22"/>
                <w:szCs w:val="22"/>
              </w:rPr>
            </w:pPr>
          </w:p>
        </w:tc>
        <w:tc>
          <w:tcPr>
            <w:tcW w:w="2430" w:type="dxa"/>
            <w:noWrap/>
            <w:tcMar>
              <w:top w:w="0" w:type="dxa"/>
              <w:left w:w="108" w:type="dxa"/>
              <w:bottom w:w="0" w:type="dxa"/>
              <w:right w:w="108" w:type="dxa"/>
            </w:tcMar>
            <w:vAlign w:val="bottom"/>
            <w:hideMark/>
          </w:tcPr>
          <w:p w14:paraId="3BA26D15" w14:textId="3A48DA49" w:rsidR="002D41E5" w:rsidRPr="00212889" w:rsidRDefault="002D41E5" w:rsidP="00E961CF">
            <w:pPr>
              <w:rPr>
                <w:rFonts w:ascii="Calibri" w:eastAsiaTheme="minorHAnsi" w:hAnsi="Calibri"/>
                <w:color w:val="000000"/>
                <w:sz w:val="22"/>
                <w:szCs w:val="22"/>
              </w:rPr>
            </w:pPr>
            <w:r w:rsidRPr="00212889">
              <w:rPr>
                <w:color w:val="000000"/>
              </w:rPr>
              <w:t> </w:t>
            </w:r>
            <w:r w:rsidR="00155FFA">
              <w:rPr>
                <w:color w:val="000000"/>
              </w:rPr>
              <w:t xml:space="preserve">Lucrări execuție/ modernizare </w:t>
            </w:r>
            <w:r w:rsidR="001D4181">
              <w:rPr>
                <w:color w:val="000000"/>
              </w:rPr>
              <w:t>...</w:t>
            </w:r>
            <w:r w:rsidR="00155FFA">
              <w:rPr>
                <w:color w:val="000000"/>
              </w:rPr>
              <w:t>...</w:t>
            </w:r>
          </w:p>
        </w:tc>
        <w:tc>
          <w:tcPr>
            <w:tcW w:w="540" w:type="dxa"/>
            <w:noWrap/>
            <w:tcMar>
              <w:top w:w="0" w:type="dxa"/>
              <w:left w:w="108" w:type="dxa"/>
              <w:bottom w:w="0" w:type="dxa"/>
              <w:right w:w="108" w:type="dxa"/>
            </w:tcMar>
            <w:vAlign w:val="bottom"/>
            <w:hideMark/>
          </w:tcPr>
          <w:p w14:paraId="613F86C8"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5D22A3C9"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14F23CE6" w14:textId="77777777" w:rsidR="002D41E5" w:rsidRDefault="002D41E5" w:rsidP="00E961CF">
            <w:pPr>
              <w:rPr>
                <w:rFonts w:ascii="Calibri" w:eastAsiaTheme="minorHAnsi" w:hAnsi="Calibri"/>
                <w:color w:val="000000"/>
                <w:sz w:val="22"/>
                <w:szCs w:val="22"/>
              </w:rPr>
            </w:pPr>
            <w:r>
              <w:rPr>
                <w:color w:val="000000"/>
              </w:rPr>
              <w:t> </w:t>
            </w:r>
          </w:p>
        </w:tc>
        <w:tc>
          <w:tcPr>
            <w:tcW w:w="1288" w:type="dxa"/>
            <w:noWrap/>
            <w:tcMar>
              <w:top w:w="0" w:type="dxa"/>
              <w:left w:w="108" w:type="dxa"/>
              <w:bottom w:w="0" w:type="dxa"/>
              <w:right w:w="108" w:type="dxa"/>
            </w:tcMar>
            <w:vAlign w:val="bottom"/>
            <w:hideMark/>
          </w:tcPr>
          <w:p w14:paraId="2C170618" w14:textId="77777777" w:rsidR="002D41E5" w:rsidRDefault="002D41E5" w:rsidP="00E961CF">
            <w:pPr>
              <w:rPr>
                <w:color w:val="000000"/>
              </w:rPr>
            </w:pPr>
            <w:r>
              <w:rPr>
                <w:color w:val="000000"/>
              </w:rPr>
              <w:t> </w:t>
            </w:r>
          </w:p>
        </w:tc>
        <w:tc>
          <w:tcPr>
            <w:tcW w:w="1080" w:type="dxa"/>
          </w:tcPr>
          <w:p w14:paraId="0A518596" w14:textId="77777777" w:rsidR="002D41E5" w:rsidRDefault="002D41E5" w:rsidP="00E961CF">
            <w:pPr>
              <w:rPr>
                <w:color w:val="000000"/>
              </w:rPr>
            </w:pPr>
          </w:p>
        </w:tc>
        <w:tc>
          <w:tcPr>
            <w:tcW w:w="1733" w:type="dxa"/>
          </w:tcPr>
          <w:p w14:paraId="747E8E2D" w14:textId="77777777" w:rsidR="002D41E5" w:rsidRDefault="002D41E5" w:rsidP="00E961CF">
            <w:pPr>
              <w:rPr>
                <w:color w:val="000000"/>
              </w:rPr>
            </w:pPr>
          </w:p>
        </w:tc>
      </w:tr>
      <w:tr w:rsidR="00155FFA" w14:paraId="12154372" w14:textId="77777777" w:rsidTr="00155FFA">
        <w:trPr>
          <w:trHeight w:val="300"/>
        </w:trPr>
        <w:tc>
          <w:tcPr>
            <w:tcW w:w="635" w:type="dxa"/>
            <w:noWrap/>
            <w:tcMar>
              <w:top w:w="0" w:type="dxa"/>
              <w:left w:w="108" w:type="dxa"/>
              <w:bottom w:w="0" w:type="dxa"/>
              <w:right w:w="108" w:type="dxa"/>
            </w:tcMar>
            <w:vAlign w:val="bottom"/>
          </w:tcPr>
          <w:p w14:paraId="4926524C" w14:textId="77777777" w:rsidR="00155FFA" w:rsidRPr="00212889" w:rsidRDefault="00155FFA" w:rsidP="00E961CF">
            <w:pPr>
              <w:rPr>
                <w:rFonts w:ascii="Calibri" w:eastAsiaTheme="minorHAnsi" w:hAnsi="Calibri"/>
                <w:color w:val="000000"/>
                <w:sz w:val="22"/>
                <w:szCs w:val="22"/>
              </w:rPr>
            </w:pPr>
          </w:p>
        </w:tc>
        <w:tc>
          <w:tcPr>
            <w:tcW w:w="2430" w:type="dxa"/>
            <w:noWrap/>
            <w:tcMar>
              <w:top w:w="0" w:type="dxa"/>
              <w:left w:w="108" w:type="dxa"/>
              <w:bottom w:w="0" w:type="dxa"/>
              <w:right w:w="108" w:type="dxa"/>
            </w:tcMar>
            <w:vAlign w:val="bottom"/>
          </w:tcPr>
          <w:p w14:paraId="5E30062C" w14:textId="77777777" w:rsidR="00155FFA" w:rsidRPr="00212889" w:rsidRDefault="00155FFA" w:rsidP="00E961CF">
            <w:pPr>
              <w:rPr>
                <w:color w:val="000000"/>
              </w:rPr>
            </w:pPr>
          </w:p>
        </w:tc>
        <w:tc>
          <w:tcPr>
            <w:tcW w:w="540" w:type="dxa"/>
            <w:noWrap/>
            <w:tcMar>
              <w:top w:w="0" w:type="dxa"/>
              <w:left w:w="108" w:type="dxa"/>
              <w:bottom w:w="0" w:type="dxa"/>
              <w:right w:w="108" w:type="dxa"/>
            </w:tcMar>
            <w:vAlign w:val="bottom"/>
          </w:tcPr>
          <w:p w14:paraId="7369BAA5" w14:textId="77777777" w:rsidR="00155FFA" w:rsidRDefault="00155FFA" w:rsidP="00E961CF">
            <w:pPr>
              <w:rPr>
                <w:color w:val="000000"/>
              </w:rPr>
            </w:pPr>
          </w:p>
        </w:tc>
        <w:tc>
          <w:tcPr>
            <w:tcW w:w="1170" w:type="dxa"/>
            <w:noWrap/>
            <w:tcMar>
              <w:top w:w="0" w:type="dxa"/>
              <w:left w:w="108" w:type="dxa"/>
              <w:bottom w:w="0" w:type="dxa"/>
              <w:right w:w="108" w:type="dxa"/>
            </w:tcMar>
            <w:vAlign w:val="bottom"/>
          </w:tcPr>
          <w:p w14:paraId="3A2A4507" w14:textId="77777777" w:rsidR="00155FFA" w:rsidRDefault="00155FFA" w:rsidP="00E961CF">
            <w:pPr>
              <w:rPr>
                <w:color w:val="000000"/>
              </w:rPr>
            </w:pPr>
          </w:p>
        </w:tc>
        <w:tc>
          <w:tcPr>
            <w:tcW w:w="1170" w:type="dxa"/>
            <w:noWrap/>
            <w:tcMar>
              <w:top w:w="0" w:type="dxa"/>
              <w:left w:w="108" w:type="dxa"/>
              <w:bottom w:w="0" w:type="dxa"/>
              <w:right w:w="108" w:type="dxa"/>
            </w:tcMar>
            <w:vAlign w:val="bottom"/>
          </w:tcPr>
          <w:p w14:paraId="02A6E567" w14:textId="77777777" w:rsidR="00155FFA" w:rsidRDefault="00155FFA" w:rsidP="00E961CF">
            <w:pPr>
              <w:rPr>
                <w:color w:val="000000"/>
              </w:rPr>
            </w:pPr>
          </w:p>
        </w:tc>
        <w:tc>
          <w:tcPr>
            <w:tcW w:w="1288" w:type="dxa"/>
            <w:noWrap/>
            <w:tcMar>
              <w:top w:w="0" w:type="dxa"/>
              <w:left w:w="108" w:type="dxa"/>
              <w:bottom w:w="0" w:type="dxa"/>
              <w:right w:w="108" w:type="dxa"/>
            </w:tcMar>
            <w:vAlign w:val="bottom"/>
          </w:tcPr>
          <w:p w14:paraId="57BB5B4F" w14:textId="77777777" w:rsidR="00155FFA" w:rsidRDefault="00155FFA" w:rsidP="00E961CF">
            <w:pPr>
              <w:rPr>
                <w:color w:val="000000"/>
              </w:rPr>
            </w:pPr>
          </w:p>
        </w:tc>
        <w:tc>
          <w:tcPr>
            <w:tcW w:w="1080" w:type="dxa"/>
          </w:tcPr>
          <w:p w14:paraId="49AADD10" w14:textId="77777777" w:rsidR="00155FFA" w:rsidRDefault="00155FFA" w:rsidP="00E961CF">
            <w:pPr>
              <w:rPr>
                <w:color w:val="000000"/>
              </w:rPr>
            </w:pPr>
          </w:p>
        </w:tc>
        <w:tc>
          <w:tcPr>
            <w:tcW w:w="1733" w:type="dxa"/>
          </w:tcPr>
          <w:p w14:paraId="3AEF86DB" w14:textId="77777777" w:rsidR="00155FFA" w:rsidRDefault="00155FFA" w:rsidP="00E961CF">
            <w:pPr>
              <w:rPr>
                <w:color w:val="000000"/>
              </w:rPr>
            </w:pPr>
          </w:p>
        </w:tc>
      </w:tr>
      <w:tr w:rsidR="002D41E5" w14:paraId="735941C9" w14:textId="77777777" w:rsidTr="00155FFA">
        <w:trPr>
          <w:trHeight w:val="300"/>
        </w:trPr>
        <w:tc>
          <w:tcPr>
            <w:tcW w:w="4775" w:type="dxa"/>
            <w:gridSpan w:val="4"/>
            <w:shd w:val="clear" w:color="auto" w:fill="F2F2F2"/>
            <w:noWrap/>
            <w:tcMar>
              <w:top w:w="0" w:type="dxa"/>
              <w:left w:w="108" w:type="dxa"/>
              <w:bottom w:w="0" w:type="dxa"/>
              <w:right w:w="108" w:type="dxa"/>
            </w:tcMar>
            <w:vAlign w:val="bottom"/>
            <w:hideMark/>
          </w:tcPr>
          <w:p w14:paraId="35C14D79" w14:textId="77777777" w:rsidR="002D41E5" w:rsidRDefault="002D41E5" w:rsidP="00E961CF">
            <w:pPr>
              <w:jc w:val="center"/>
              <w:rPr>
                <w:rFonts w:ascii="Calibri" w:eastAsiaTheme="minorHAnsi" w:hAnsi="Calibri"/>
                <w:b/>
                <w:bCs/>
                <w:color w:val="000000"/>
                <w:sz w:val="22"/>
                <w:szCs w:val="22"/>
              </w:rPr>
            </w:pPr>
            <w:r>
              <w:rPr>
                <w:b/>
                <w:bCs/>
                <w:color w:val="000000"/>
              </w:rPr>
              <w:t>TOTAL</w:t>
            </w:r>
          </w:p>
        </w:tc>
        <w:tc>
          <w:tcPr>
            <w:tcW w:w="1170" w:type="dxa"/>
            <w:shd w:val="clear" w:color="auto" w:fill="F2F2F2"/>
            <w:noWrap/>
            <w:tcMar>
              <w:top w:w="0" w:type="dxa"/>
              <w:left w:w="108" w:type="dxa"/>
              <w:bottom w:w="0" w:type="dxa"/>
              <w:right w:w="108" w:type="dxa"/>
            </w:tcMar>
            <w:vAlign w:val="bottom"/>
            <w:hideMark/>
          </w:tcPr>
          <w:p w14:paraId="53C5EF7A" w14:textId="77777777" w:rsidR="002D41E5" w:rsidRDefault="002D41E5" w:rsidP="00E961CF">
            <w:pPr>
              <w:rPr>
                <w:rFonts w:ascii="Calibri" w:eastAsiaTheme="minorHAnsi" w:hAnsi="Calibri"/>
                <w:b/>
                <w:bCs/>
                <w:color w:val="000000"/>
                <w:sz w:val="22"/>
                <w:szCs w:val="22"/>
              </w:rPr>
            </w:pPr>
            <w:r>
              <w:rPr>
                <w:b/>
                <w:bCs/>
                <w:color w:val="000000"/>
              </w:rPr>
              <w:t> </w:t>
            </w:r>
          </w:p>
        </w:tc>
        <w:tc>
          <w:tcPr>
            <w:tcW w:w="1288" w:type="dxa"/>
            <w:shd w:val="clear" w:color="auto" w:fill="F2F2F2"/>
            <w:noWrap/>
            <w:tcMar>
              <w:top w:w="0" w:type="dxa"/>
              <w:left w:w="108" w:type="dxa"/>
              <w:bottom w:w="0" w:type="dxa"/>
              <w:right w:w="108" w:type="dxa"/>
            </w:tcMar>
            <w:vAlign w:val="bottom"/>
            <w:hideMark/>
          </w:tcPr>
          <w:p w14:paraId="6B80F0F6" w14:textId="77777777" w:rsidR="002D41E5" w:rsidRDefault="002D41E5" w:rsidP="00E961CF">
            <w:pPr>
              <w:rPr>
                <w:color w:val="000000"/>
              </w:rPr>
            </w:pPr>
            <w:r>
              <w:rPr>
                <w:color w:val="000000"/>
              </w:rPr>
              <w:t> </w:t>
            </w:r>
          </w:p>
        </w:tc>
        <w:tc>
          <w:tcPr>
            <w:tcW w:w="1080" w:type="dxa"/>
            <w:shd w:val="clear" w:color="auto" w:fill="F2F2F2"/>
          </w:tcPr>
          <w:p w14:paraId="4CA8FECF" w14:textId="77777777" w:rsidR="002D41E5" w:rsidRDefault="002D41E5" w:rsidP="00E961CF">
            <w:pPr>
              <w:rPr>
                <w:color w:val="000000"/>
              </w:rPr>
            </w:pPr>
          </w:p>
        </w:tc>
        <w:tc>
          <w:tcPr>
            <w:tcW w:w="1733" w:type="dxa"/>
            <w:shd w:val="clear" w:color="auto" w:fill="F2F2F2"/>
          </w:tcPr>
          <w:p w14:paraId="0A442557" w14:textId="77777777" w:rsidR="002D41E5" w:rsidRDefault="002D41E5" w:rsidP="00E961CF">
            <w:pPr>
              <w:rPr>
                <w:color w:val="000000"/>
              </w:rPr>
            </w:pPr>
          </w:p>
        </w:tc>
      </w:tr>
      <w:tr w:rsidR="002D41E5" w14:paraId="168E82D8" w14:textId="77777777" w:rsidTr="00155FFA">
        <w:trPr>
          <w:trHeight w:val="300"/>
        </w:trPr>
        <w:tc>
          <w:tcPr>
            <w:tcW w:w="4775" w:type="dxa"/>
            <w:gridSpan w:val="4"/>
            <w:shd w:val="clear" w:color="auto" w:fill="F2F2F2"/>
            <w:noWrap/>
            <w:tcMar>
              <w:top w:w="0" w:type="dxa"/>
              <w:left w:w="108" w:type="dxa"/>
              <w:bottom w:w="0" w:type="dxa"/>
              <w:right w:w="108" w:type="dxa"/>
            </w:tcMar>
            <w:vAlign w:val="bottom"/>
            <w:hideMark/>
          </w:tcPr>
          <w:p w14:paraId="5D096BCF" w14:textId="5D0AA051" w:rsidR="002D41E5" w:rsidRDefault="002D41E5" w:rsidP="00E961CF">
            <w:pPr>
              <w:jc w:val="center"/>
              <w:rPr>
                <w:rFonts w:ascii="Calibri" w:eastAsiaTheme="minorHAnsi" w:hAnsi="Calibri"/>
                <w:b/>
                <w:bCs/>
                <w:color w:val="000000"/>
                <w:sz w:val="22"/>
                <w:szCs w:val="22"/>
              </w:rPr>
            </w:pPr>
            <w:r>
              <w:rPr>
                <w:b/>
                <w:bCs/>
                <w:color w:val="000000"/>
              </w:rPr>
              <w:t>TOTAL</w:t>
            </w:r>
            <w:r w:rsidR="00155FFA">
              <w:rPr>
                <w:b/>
                <w:bCs/>
                <w:color w:val="000000"/>
              </w:rPr>
              <w:t xml:space="preserve"> GENERAL</w:t>
            </w:r>
          </w:p>
        </w:tc>
        <w:tc>
          <w:tcPr>
            <w:tcW w:w="1170" w:type="dxa"/>
            <w:shd w:val="clear" w:color="auto" w:fill="F2F2F2"/>
            <w:noWrap/>
            <w:tcMar>
              <w:top w:w="0" w:type="dxa"/>
              <w:left w:w="108" w:type="dxa"/>
              <w:bottom w:w="0" w:type="dxa"/>
              <w:right w:w="108" w:type="dxa"/>
            </w:tcMar>
            <w:vAlign w:val="bottom"/>
            <w:hideMark/>
          </w:tcPr>
          <w:p w14:paraId="4D79BB31" w14:textId="77777777" w:rsidR="002D41E5" w:rsidRDefault="002D41E5" w:rsidP="00E961CF">
            <w:pPr>
              <w:rPr>
                <w:rFonts w:ascii="Calibri" w:eastAsiaTheme="minorHAnsi" w:hAnsi="Calibri"/>
                <w:b/>
                <w:bCs/>
                <w:color w:val="000000"/>
                <w:sz w:val="22"/>
                <w:szCs w:val="22"/>
              </w:rPr>
            </w:pPr>
            <w:r>
              <w:rPr>
                <w:b/>
                <w:bCs/>
                <w:color w:val="000000"/>
              </w:rPr>
              <w:t> </w:t>
            </w:r>
          </w:p>
        </w:tc>
        <w:tc>
          <w:tcPr>
            <w:tcW w:w="1288" w:type="dxa"/>
            <w:shd w:val="clear" w:color="auto" w:fill="F2F2F2"/>
            <w:noWrap/>
            <w:tcMar>
              <w:top w:w="0" w:type="dxa"/>
              <w:left w:w="108" w:type="dxa"/>
              <w:bottom w:w="0" w:type="dxa"/>
              <w:right w:w="108" w:type="dxa"/>
            </w:tcMar>
            <w:vAlign w:val="bottom"/>
            <w:hideMark/>
          </w:tcPr>
          <w:p w14:paraId="520F1C38" w14:textId="77777777" w:rsidR="002D41E5" w:rsidRDefault="002D41E5" w:rsidP="00E961CF">
            <w:pPr>
              <w:rPr>
                <w:color w:val="000000"/>
              </w:rPr>
            </w:pPr>
            <w:r>
              <w:rPr>
                <w:color w:val="000000"/>
              </w:rPr>
              <w:t> </w:t>
            </w:r>
          </w:p>
        </w:tc>
        <w:tc>
          <w:tcPr>
            <w:tcW w:w="1080" w:type="dxa"/>
            <w:shd w:val="clear" w:color="auto" w:fill="F2F2F2"/>
          </w:tcPr>
          <w:p w14:paraId="28BA6CE2" w14:textId="77777777" w:rsidR="002D41E5" w:rsidRDefault="002D41E5" w:rsidP="00E961CF">
            <w:pPr>
              <w:rPr>
                <w:color w:val="000000"/>
              </w:rPr>
            </w:pPr>
          </w:p>
        </w:tc>
        <w:tc>
          <w:tcPr>
            <w:tcW w:w="1733" w:type="dxa"/>
            <w:shd w:val="clear" w:color="auto" w:fill="F2F2F2"/>
          </w:tcPr>
          <w:p w14:paraId="12EFDA18" w14:textId="77777777" w:rsidR="002D41E5" w:rsidRDefault="002D41E5" w:rsidP="00E961CF">
            <w:pPr>
              <w:rPr>
                <w:color w:val="000000"/>
              </w:rPr>
            </w:pPr>
          </w:p>
        </w:tc>
      </w:tr>
    </w:tbl>
    <w:p w14:paraId="73DF8FD7" w14:textId="77777777" w:rsidR="002D41E5" w:rsidRDefault="002D41E5" w:rsidP="00F86356">
      <w:pPr>
        <w:rPr>
          <w:rFonts w:ascii="Trebuchet MS" w:hAnsi="Trebuchet MS"/>
          <w:sz w:val="20"/>
          <w:szCs w:val="20"/>
        </w:rPr>
      </w:pPr>
    </w:p>
    <w:p w14:paraId="0782513D" w14:textId="77777777" w:rsidR="00DB7140" w:rsidRDefault="00DB7140" w:rsidP="00F86356">
      <w:pPr>
        <w:rPr>
          <w:rFonts w:ascii="Trebuchet MS" w:hAnsi="Trebuchet MS"/>
          <w:sz w:val="20"/>
          <w:szCs w:val="20"/>
        </w:rPr>
      </w:pPr>
    </w:p>
    <w:p w14:paraId="2D52A33F" w14:textId="77777777" w:rsidR="00DB7140" w:rsidRPr="003868FA" w:rsidRDefault="00DB7140" w:rsidP="00DB7140">
      <w:pPr>
        <w:jc w:val="both"/>
        <w:rPr>
          <w:rFonts w:ascii="Trebuchet MS" w:hAnsi="Trebuchet MS"/>
          <w:sz w:val="20"/>
          <w:szCs w:val="20"/>
        </w:rPr>
      </w:pPr>
      <w:r w:rsidRPr="003868FA">
        <w:rPr>
          <w:rFonts w:ascii="Trebuchet MS" w:hAnsi="Trebuchet MS"/>
          <w:sz w:val="20"/>
          <w:szCs w:val="20"/>
        </w:rPr>
        <w:t xml:space="preserve">Semnătură </w:t>
      </w:r>
      <w:r>
        <w:rPr>
          <w:rFonts w:ascii="Trebuchet MS" w:hAnsi="Trebuchet MS"/>
          <w:sz w:val="20"/>
          <w:szCs w:val="20"/>
        </w:rPr>
        <w:t>solici</w:t>
      </w:r>
      <w:r w:rsidRPr="003868FA">
        <w:rPr>
          <w:rFonts w:ascii="Trebuchet MS" w:hAnsi="Trebuchet MS"/>
          <w:sz w:val="20"/>
          <w:szCs w:val="20"/>
        </w:rPr>
        <w:t>tant</w:t>
      </w:r>
    </w:p>
    <w:p w14:paraId="3804DB02" w14:textId="77777777" w:rsidR="00DB7140" w:rsidRPr="00722A9B" w:rsidRDefault="00DB7140" w:rsidP="00F86356">
      <w:pPr>
        <w:rPr>
          <w:rFonts w:ascii="Trebuchet MS" w:hAnsi="Trebuchet MS"/>
          <w:sz w:val="20"/>
          <w:szCs w:val="20"/>
        </w:rPr>
      </w:pPr>
    </w:p>
    <w:sectPr w:rsidR="00DB7140" w:rsidRPr="00722A9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5B6718" w14:textId="77777777" w:rsidR="0052135B" w:rsidRDefault="0052135B" w:rsidP="002A59C9">
      <w:r>
        <w:separator/>
      </w:r>
    </w:p>
  </w:endnote>
  <w:endnote w:type="continuationSeparator" w:id="0">
    <w:p w14:paraId="502DF550" w14:textId="77777777" w:rsidR="0052135B" w:rsidRDefault="0052135B" w:rsidP="002A5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9C4FF" w14:textId="61CBEE90" w:rsidR="002A59C9" w:rsidRDefault="003F31EC">
    <w:pPr>
      <w:pStyle w:val="Footer"/>
    </w:pPr>
    <w:r>
      <w:rPr>
        <w:noProof/>
      </w:rPr>
      <w:drawing>
        <wp:anchor distT="0" distB="0" distL="114300" distR="114300" simplePos="0" relativeHeight="251659264" behindDoc="0" locked="0" layoutInCell="1" allowOverlap="1" wp14:anchorId="678BF11D" wp14:editId="0F8B95DC">
          <wp:simplePos x="0" y="0"/>
          <wp:positionH relativeFrom="page">
            <wp:posOffset>129540</wp:posOffset>
          </wp:positionH>
          <wp:positionV relativeFrom="paragraph">
            <wp:posOffset>-167640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3FBA2" w14:textId="77777777" w:rsidR="0052135B" w:rsidRDefault="0052135B" w:rsidP="002A59C9">
      <w:r>
        <w:separator/>
      </w:r>
    </w:p>
  </w:footnote>
  <w:footnote w:type="continuationSeparator" w:id="0">
    <w:p w14:paraId="1C44BC2D" w14:textId="77777777" w:rsidR="0052135B" w:rsidRDefault="0052135B" w:rsidP="002A5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BEB19" w14:textId="1A16E757" w:rsidR="002A59C9" w:rsidRDefault="002A59C9">
    <w:pPr>
      <w:pStyle w:val="Header"/>
    </w:pPr>
    <w:r>
      <w:rPr>
        <w:noProof/>
      </w:rPr>
      <w:drawing>
        <wp:inline distT="0" distB="0" distL="0" distR="0" wp14:anchorId="7BB5C2FA" wp14:editId="2CD7FB7F">
          <wp:extent cx="5943600" cy="528955"/>
          <wp:effectExtent l="0" t="0" r="0" b="4445"/>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num w:numId="1" w16cid:durableId="876695443">
    <w:abstractNumId w:val="2"/>
  </w:num>
  <w:num w:numId="2" w16cid:durableId="776604489">
    <w:abstractNumId w:val="0"/>
  </w:num>
  <w:num w:numId="3" w16cid:durableId="14660412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15DDB"/>
    <w:rsid w:val="00032C43"/>
    <w:rsid w:val="00155FFA"/>
    <w:rsid w:val="001921FF"/>
    <w:rsid w:val="001D4181"/>
    <w:rsid w:val="00221411"/>
    <w:rsid w:val="002A59C9"/>
    <w:rsid w:val="002D1E40"/>
    <w:rsid w:val="002D41E5"/>
    <w:rsid w:val="003B7519"/>
    <w:rsid w:val="003F31EC"/>
    <w:rsid w:val="0052135B"/>
    <w:rsid w:val="0058256C"/>
    <w:rsid w:val="005958BA"/>
    <w:rsid w:val="005F5374"/>
    <w:rsid w:val="00605EC6"/>
    <w:rsid w:val="006B71E2"/>
    <w:rsid w:val="00722A9B"/>
    <w:rsid w:val="00744E76"/>
    <w:rsid w:val="0083494D"/>
    <w:rsid w:val="008368F2"/>
    <w:rsid w:val="00900C7A"/>
    <w:rsid w:val="00A55263"/>
    <w:rsid w:val="00A63589"/>
    <w:rsid w:val="00BF1DDC"/>
    <w:rsid w:val="00C4101A"/>
    <w:rsid w:val="00DB7140"/>
    <w:rsid w:val="00F649DF"/>
    <w:rsid w:val="00F86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paragraph" w:customStyle="1" w:styleId="criterii">
    <w:name w:val="criterii"/>
    <w:basedOn w:val="Normal"/>
    <w:rsid w:val="002D41E5"/>
    <w:pPr>
      <w:numPr>
        <w:numId w:val="3"/>
      </w:numPr>
      <w:shd w:val="clear" w:color="auto" w:fill="E6E6E6"/>
      <w:spacing w:before="240" w:after="120"/>
      <w:jc w:val="both"/>
    </w:pPr>
    <w:rPr>
      <w:rFonts w:ascii="Trebuchet MS" w:hAnsi="Trebuchet MS"/>
      <w:b/>
      <w:bCs/>
      <w:snapToGrid w:val="0"/>
      <w:sz w:val="20"/>
      <w:lang w:eastAsia="en-US"/>
    </w:rPr>
  </w:style>
  <w:style w:type="paragraph" w:styleId="Header">
    <w:name w:val="header"/>
    <w:basedOn w:val="Normal"/>
    <w:link w:val="HeaderChar"/>
    <w:uiPriority w:val="99"/>
    <w:unhideWhenUsed/>
    <w:rsid w:val="002A59C9"/>
    <w:pPr>
      <w:tabs>
        <w:tab w:val="center" w:pos="4680"/>
        <w:tab w:val="right" w:pos="9360"/>
      </w:tabs>
    </w:pPr>
  </w:style>
  <w:style w:type="character" w:customStyle="1" w:styleId="HeaderChar">
    <w:name w:val="Header Char"/>
    <w:basedOn w:val="DefaultParagraphFont"/>
    <w:link w:val="Header"/>
    <w:uiPriority w:val="99"/>
    <w:rsid w:val="002A59C9"/>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2A59C9"/>
    <w:pPr>
      <w:tabs>
        <w:tab w:val="center" w:pos="4680"/>
        <w:tab w:val="right" w:pos="9360"/>
      </w:tabs>
    </w:pPr>
  </w:style>
  <w:style w:type="character" w:customStyle="1" w:styleId="FooterChar">
    <w:name w:val="Footer Char"/>
    <w:basedOn w:val="DefaultParagraphFont"/>
    <w:link w:val="Footer"/>
    <w:uiPriority w:val="99"/>
    <w:rsid w:val="002A59C9"/>
    <w:rPr>
      <w:rFonts w:ascii="Times New Roman" w:eastAsia="Times New Roman" w:hAnsi="Times New Roman" w:cs="Times New Roman"/>
      <w:sz w:val="24"/>
      <w:szCs w:val="24"/>
      <w:lang w:val="ro-RO" w:eastAsia="ro-RO"/>
    </w:rPr>
  </w:style>
  <w:style w:type="paragraph" w:customStyle="1" w:styleId="Default">
    <w:name w:val="Default"/>
    <w:rsid w:val="00F86356"/>
    <w:pPr>
      <w:autoSpaceDE w:val="0"/>
      <w:autoSpaceDN w:val="0"/>
      <w:adjustRightInd w:val="0"/>
      <w:spacing w:after="0" w:line="240" w:lineRule="auto"/>
    </w:pPr>
    <w:rPr>
      <w:rFonts w:ascii="Calibri" w:hAnsi="Calibri" w:cs="Calibri"/>
      <w:color w:val="000000"/>
      <w:sz w:val="24"/>
      <w:szCs w:val="24"/>
    </w:rPr>
  </w:style>
  <w:style w:type="paragraph" w:styleId="BodyText">
    <w:name w:val="Body Text"/>
    <w:aliases w:val="block style,Body,Standard paragraph,b"/>
    <w:basedOn w:val="Normal"/>
    <w:link w:val="BodyTextChar"/>
    <w:rsid w:val="00F86356"/>
    <w:pPr>
      <w:spacing w:before="120" w:after="60"/>
    </w:pPr>
    <w:rPr>
      <w:rFonts w:ascii="Arial" w:hAnsi="Arial" w:cs="Arial"/>
      <w:iCs/>
      <w:sz w:val="20"/>
      <w:lang w:eastAsia="en-US"/>
    </w:rPr>
  </w:style>
  <w:style w:type="character" w:customStyle="1" w:styleId="BodyTextChar">
    <w:name w:val="Body Text Char"/>
    <w:aliases w:val="block style Char,Body Char,Standard paragraph Char,b Char"/>
    <w:basedOn w:val="DefaultParagraphFont"/>
    <w:link w:val="BodyText"/>
    <w:rsid w:val="00F86356"/>
    <w:rPr>
      <w:rFonts w:ascii="Arial" w:eastAsia="Times New Roman" w:hAnsi="Arial" w:cs="Arial"/>
      <w:i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240</Words>
  <Characters>1369</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Consuela Primaru</cp:lastModifiedBy>
  <cp:revision>5</cp:revision>
  <dcterms:created xsi:type="dcterms:W3CDTF">2024-01-23T11:54:00Z</dcterms:created>
  <dcterms:modified xsi:type="dcterms:W3CDTF">2024-04-02T11:20:00Z</dcterms:modified>
</cp:coreProperties>
</file>